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F6" w:rsidRDefault="002130F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371"/>
        <w:gridCol w:w="4092"/>
      </w:tblGrid>
      <w:tr w:rsidR="00F17D22" w:rsidRPr="00C814BD" w:rsidTr="005C4286">
        <w:trPr>
          <w:trHeight w:val="1357"/>
        </w:trPr>
        <w:tc>
          <w:tcPr>
            <w:tcW w:w="3829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Согласовано:</w:t>
            </w:r>
            <w:r w:rsidRPr="00C814BD">
              <w:rPr>
                <w:sz w:val="28"/>
                <w:szCs w:val="28"/>
              </w:rPr>
              <w:br/>
            </w:r>
            <w:r w:rsidR="006A319F" w:rsidRPr="00C814BD">
              <w:rPr>
                <w:sz w:val="28"/>
                <w:szCs w:val="28"/>
              </w:rPr>
              <w:t>Н</w:t>
            </w:r>
            <w:r w:rsidRPr="00C814BD">
              <w:rPr>
                <w:sz w:val="28"/>
                <w:szCs w:val="28"/>
              </w:rPr>
              <w:t>ачальник УКСиМП администрации г. Кемерово</w:t>
            </w:r>
          </w:p>
          <w:p w:rsidR="00F17D22" w:rsidRPr="00C814BD" w:rsidRDefault="007D7D9B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____________</w:t>
            </w:r>
            <w:r w:rsidR="006A319F" w:rsidRPr="00C814BD">
              <w:rPr>
                <w:sz w:val="28"/>
                <w:szCs w:val="28"/>
              </w:rPr>
              <w:t xml:space="preserve"> И.Н. Сагайдак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proofErr w:type="gramStart"/>
            <w:r w:rsidRPr="00C814BD">
              <w:rPr>
                <w:sz w:val="28"/>
                <w:szCs w:val="28"/>
              </w:rPr>
              <w:t xml:space="preserve">«  </w:t>
            </w:r>
            <w:proofErr w:type="gramEnd"/>
            <w:r w:rsidRPr="00C814BD">
              <w:rPr>
                <w:sz w:val="28"/>
                <w:szCs w:val="28"/>
              </w:rPr>
              <w:t xml:space="preserve">  »  ______________</w:t>
            </w:r>
            <w:r w:rsidR="00161D5C">
              <w:rPr>
                <w:sz w:val="28"/>
                <w:szCs w:val="28"/>
              </w:rPr>
              <w:t>2022</w:t>
            </w:r>
            <w:r w:rsidRPr="00C814BD">
              <w:rPr>
                <w:sz w:val="28"/>
                <w:szCs w:val="28"/>
              </w:rPr>
              <w:t xml:space="preserve"> г.         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Утверждаю:</w:t>
            </w:r>
          </w:p>
          <w:p w:rsidR="00F17D22" w:rsidRPr="00C814BD" w:rsidRDefault="004A13CD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Директор</w:t>
            </w:r>
            <w:r w:rsidR="00F17D22" w:rsidRPr="00C814BD">
              <w:rPr>
                <w:sz w:val="28"/>
                <w:szCs w:val="28"/>
              </w:rPr>
              <w:t xml:space="preserve"> МАУ                              </w:t>
            </w:r>
            <w:r w:rsidR="007D7D9B" w:rsidRPr="00C814BD">
              <w:rPr>
                <w:sz w:val="28"/>
                <w:szCs w:val="28"/>
              </w:rPr>
              <w:t xml:space="preserve">  «</w:t>
            </w:r>
            <w:r w:rsidR="00F17D22" w:rsidRPr="00C814BD">
              <w:rPr>
                <w:sz w:val="28"/>
                <w:szCs w:val="28"/>
              </w:rPr>
              <w:t>Дворец культуры шахтёров»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___________</w:t>
            </w:r>
            <w:r w:rsidR="006A319F" w:rsidRPr="00C814BD">
              <w:rPr>
                <w:sz w:val="28"/>
                <w:szCs w:val="28"/>
              </w:rPr>
              <w:t>__ А.Е. Акимов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proofErr w:type="gramStart"/>
            <w:r w:rsidRPr="00C814BD">
              <w:rPr>
                <w:sz w:val="28"/>
                <w:szCs w:val="28"/>
              </w:rPr>
              <w:t xml:space="preserve">«  </w:t>
            </w:r>
            <w:proofErr w:type="gramEnd"/>
            <w:r w:rsidRPr="00C814BD">
              <w:rPr>
                <w:sz w:val="28"/>
                <w:szCs w:val="28"/>
              </w:rPr>
              <w:t xml:space="preserve">  » </w:t>
            </w:r>
            <w:r w:rsidR="007D7D9B" w:rsidRPr="00C814BD">
              <w:rPr>
                <w:sz w:val="28"/>
                <w:szCs w:val="28"/>
              </w:rPr>
              <w:t xml:space="preserve">______________ </w:t>
            </w:r>
            <w:r w:rsidR="00161D5C">
              <w:rPr>
                <w:sz w:val="28"/>
                <w:szCs w:val="28"/>
              </w:rPr>
              <w:t>2022</w:t>
            </w:r>
            <w:r w:rsidR="004A13CD" w:rsidRPr="00C814BD">
              <w:rPr>
                <w:sz w:val="28"/>
                <w:szCs w:val="28"/>
              </w:rPr>
              <w:t xml:space="preserve"> </w:t>
            </w:r>
            <w:r w:rsidRPr="00C814BD">
              <w:rPr>
                <w:sz w:val="28"/>
                <w:szCs w:val="28"/>
              </w:rPr>
              <w:t>г.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</w:tr>
    </w:tbl>
    <w:p w:rsidR="001B05BC" w:rsidRPr="00C814BD" w:rsidRDefault="001B05BC" w:rsidP="00C814BD">
      <w:pPr>
        <w:jc w:val="center"/>
        <w:rPr>
          <w:sz w:val="28"/>
          <w:szCs w:val="28"/>
        </w:rPr>
      </w:pPr>
      <w:r w:rsidRPr="00C814BD">
        <w:rPr>
          <w:bCs/>
          <w:sz w:val="28"/>
          <w:szCs w:val="28"/>
        </w:rPr>
        <w:t>ПОЛОЖЕНИЕ</w:t>
      </w:r>
    </w:p>
    <w:p w:rsidR="00F4701A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 xml:space="preserve">о проведении </w:t>
      </w:r>
      <w:r w:rsidR="00161D5C">
        <w:rPr>
          <w:sz w:val="28"/>
          <w:szCs w:val="28"/>
          <w:lang w:val="en-US"/>
        </w:rPr>
        <w:t>XIV</w:t>
      </w:r>
      <w:r w:rsidRPr="00C814BD">
        <w:rPr>
          <w:sz w:val="28"/>
          <w:szCs w:val="28"/>
        </w:rPr>
        <w:t xml:space="preserve"> городского </w:t>
      </w:r>
    </w:p>
    <w:p w:rsidR="00F4701A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>фестиваля-конкурса</w:t>
      </w:r>
      <w:r w:rsidR="00F4701A" w:rsidRPr="00C814BD">
        <w:rPr>
          <w:sz w:val="28"/>
          <w:szCs w:val="28"/>
        </w:rPr>
        <w:t xml:space="preserve"> непрофессионального</w:t>
      </w:r>
      <w:r w:rsidRPr="00C814BD">
        <w:rPr>
          <w:sz w:val="28"/>
          <w:szCs w:val="28"/>
        </w:rPr>
        <w:t xml:space="preserve"> </w:t>
      </w:r>
    </w:p>
    <w:p w:rsidR="00510E46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>детского и молодежного творчества</w:t>
      </w:r>
      <w:r w:rsidR="00F4701A" w:rsidRPr="00C814BD">
        <w:rPr>
          <w:sz w:val="28"/>
          <w:szCs w:val="28"/>
        </w:rPr>
        <w:t xml:space="preserve"> </w:t>
      </w:r>
      <w:r w:rsidRPr="00C814BD">
        <w:rPr>
          <w:sz w:val="28"/>
          <w:szCs w:val="28"/>
        </w:rPr>
        <w:t>«Полный вперед»</w:t>
      </w:r>
    </w:p>
    <w:p w:rsidR="00250E50" w:rsidRPr="00161D5C" w:rsidRDefault="00250E50" w:rsidP="00C814BD">
      <w:pPr>
        <w:jc w:val="center"/>
        <w:rPr>
          <w:sz w:val="28"/>
          <w:szCs w:val="28"/>
        </w:rPr>
      </w:pPr>
    </w:p>
    <w:p w:rsidR="00250E50" w:rsidRPr="00161D5C" w:rsidRDefault="00250E50" w:rsidP="00161D5C">
      <w:pPr>
        <w:pStyle w:val="a3"/>
        <w:numPr>
          <w:ilvl w:val="0"/>
          <w:numId w:val="26"/>
        </w:numPr>
        <w:jc w:val="center"/>
        <w:rPr>
          <w:sz w:val="28"/>
          <w:szCs w:val="28"/>
        </w:rPr>
      </w:pPr>
      <w:r w:rsidRPr="00161D5C">
        <w:rPr>
          <w:b/>
          <w:sz w:val="28"/>
          <w:szCs w:val="28"/>
        </w:rPr>
        <w:t>Общие положения</w:t>
      </w:r>
      <w:r w:rsidRPr="00161D5C">
        <w:rPr>
          <w:sz w:val="28"/>
          <w:szCs w:val="28"/>
        </w:rPr>
        <w:t xml:space="preserve"> </w:t>
      </w:r>
    </w:p>
    <w:p w:rsidR="00161D5C" w:rsidRPr="00161D5C" w:rsidRDefault="00161D5C" w:rsidP="00161D5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161D5C">
        <w:rPr>
          <w:sz w:val="28"/>
          <w:szCs w:val="28"/>
          <w:lang w:val="en-US"/>
        </w:rPr>
        <w:t>XIV</w:t>
      </w:r>
      <w:r w:rsidRPr="00161D5C">
        <w:rPr>
          <w:sz w:val="28"/>
          <w:szCs w:val="28"/>
        </w:rPr>
        <w:t xml:space="preserve"> городской фестиваль конкурс непрофессионального детского и молодежного творчества «Полный вперед» посвящённый </w:t>
      </w:r>
      <w:r w:rsidRPr="00161D5C">
        <w:rPr>
          <w:bCs/>
          <w:sz w:val="28"/>
          <w:szCs w:val="28"/>
        </w:rPr>
        <w:t>Году культурного наследия народов России</w:t>
      </w:r>
      <w:r w:rsidRPr="00161D5C">
        <w:rPr>
          <w:sz w:val="28"/>
          <w:szCs w:val="28"/>
        </w:rPr>
        <w:t xml:space="preserve"> </w:t>
      </w:r>
      <w:r w:rsidR="00F4701A" w:rsidRPr="00161D5C">
        <w:rPr>
          <w:sz w:val="28"/>
          <w:szCs w:val="28"/>
        </w:rPr>
        <w:t xml:space="preserve">(далее </w:t>
      </w:r>
      <w:r w:rsidR="009D2FAB" w:rsidRPr="00161D5C">
        <w:rPr>
          <w:sz w:val="28"/>
          <w:szCs w:val="28"/>
        </w:rPr>
        <w:t xml:space="preserve">- </w:t>
      </w:r>
      <w:r w:rsidR="00F4701A" w:rsidRPr="00161D5C">
        <w:rPr>
          <w:sz w:val="28"/>
          <w:szCs w:val="28"/>
        </w:rPr>
        <w:t>Конкурс)</w:t>
      </w:r>
      <w:r w:rsidR="00FB5FA8" w:rsidRPr="00161D5C">
        <w:rPr>
          <w:sz w:val="28"/>
          <w:szCs w:val="28"/>
        </w:rPr>
        <w:t>,</w:t>
      </w:r>
      <w:r w:rsidR="00F4701A" w:rsidRPr="00161D5C">
        <w:rPr>
          <w:sz w:val="28"/>
          <w:szCs w:val="28"/>
        </w:rPr>
        <w:t xml:space="preserve"> </w:t>
      </w:r>
    </w:p>
    <w:p w:rsidR="000F3690" w:rsidRPr="00161D5C" w:rsidRDefault="000F3690" w:rsidP="00161D5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Настоящее Положение определяет цель и задачи, порядок проведения, содержание, требования к участникам </w:t>
      </w:r>
      <w:r w:rsidR="009D2FAB" w:rsidRPr="00161D5C">
        <w:rPr>
          <w:sz w:val="28"/>
          <w:szCs w:val="28"/>
        </w:rPr>
        <w:t>К</w:t>
      </w:r>
      <w:r w:rsidRPr="00161D5C">
        <w:rPr>
          <w:sz w:val="28"/>
          <w:szCs w:val="28"/>
        </w:rPr>
        <w:t>онкурса.</w:t>
      </w:r>
    </w:p>
    <w:p w:rsidR="00161D5C" w:rsidRPr="00161D5C" w:rsidRDefault="00161D5C" w:rsidP="00C814BD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161D5C" w:rsidRPr="00161D5C" w:rsidRDefault="00161D5C" w:rsidP="00161D5C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 xml:space="preserve">Учредители и организаторы </w:t>
      </w:r>
      <w:r w:rsidR="00420C80">
        <w:rPr>
          <w:b/>
          <w:sz w:val="28"/>
          <w:szCs w:val="28"/>
        </w:rPr>
        <w:t>Конкурса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2.1 </w:t>
      </w:r>
      <w:r w:rsidR="00420C80">
        <w:rPr>
          <w:sz w:val="28"/>
          <w:szCs w:val="28"/>
        </w:rPr>
        <w:t>Конкурс</w:t>
      </w:r>
      <w:r w:rsidRPr="00161D5C">
        <w:rPr>
          <w:sz w:val="28"/>
          <w:szCs w:val="28"/>
        </w:rPr>
        <w:t xml:space="preserve"> проводится при информационной поддержке управления культуры, спорта и молодёжной политики администрации города Кемерово.</w:t>
      </w:r>
    </w:p>
    <w:p w:rsidR="00161D5C" w:rsidRPr="00161D5C" w:rsidRDefault="00161D5C" w:rsidP="00161D5C">
      <w:pPr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2.2. Организатором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 xml:space="preserve"> является муниципальное автономное учреждение «Дворец культуры шахтёров» (далее – Организатор).</w:t>
      </w:r>
    </w:p>
    <w:p w:rsidR="00161D5C" w:rsidRPr="00161D5C" w:rsidRDefault="00420C80" w:rsidP="00161D5C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161D5C" w:rsidRPr="00161D5C">
        <w:rPr>
          <w:sz w:val="28"/>
          <w:szCs w:val="28"/>
        </w:rPr>
        <w:t xml:space="preserve"> проводится при поддержке коммерческих, общественных, творческих организаций и средств массовой информации.</w:t>
      </w:r>
    </w:p>
    <w:p w:rsidR="00161D5C" w:rsidRPr="00161D5C" w:rsidRDefault="00161D5C" w:rsidP="00161D5C">
      <w:pPr>
        <w:pStyle w:val="a3"/>
        <w:numPr>
          <w:ilvl w:val="1"/>
          <w:numId w:val="27"/>
        </w:numPr>
        <w:spacing w:line="276" w:lineRule="auto"/>
        <w:ind w:hanging="1084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 Организатор </w:t>
      </w:r>
      <w:r w:rsidR="00420C80">
        <w:rPr>
          <w:sz w:val="28"/>
          <w:szCs w:val="28"/>
        </w:rPr>
        <w:t>Конкура</w:t>
      </w:r>
      <w:r w:rsidRPr="00161D5C">
        <w:rPr>
          <w:sz w:val="28"/>
          <w:szCs w:val="28"/>
        </w:rPr>
        <w:t xml:space="preserve"> решает следующие задачи: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– разработка и реализация плана проведения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>;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– решение текущих вопросов организации и проведения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>;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– формирование перечня мероприятий, входящих в программу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>;</w:t>
      </w:r>
    </w:p>
    <w:p w:rsidR="00161D5C" w:rsidRPr="00161D5C" w:rsidRDefault="00161D5C" w:rsidP="00161D5C">
      <w:pPr>
        <w:pStyle w:val="a3"/>
        <w:ind w:left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– подготовка и распространение информационных материалов </w:t>
      </w:r>
      <w:r w:rsidR="00420C80">
        <w:rPr>
          <w:sz w:val="28"/>
          <w:szCs w:val="28"/>
        </w:rPr>
        <w:t>Конкурса</w:t>
      </w:r>
      <w:r w:rsidRPr="00161D5C">
        <w:rPr>
          <w:sz w:val="28"/>
          <w:szCs w:val="28"/>
        </w:rPr>
        <w:t>.</w:t>
      </w:r>
    </w:p>
    <w:p w:rsidR="00161D5C" w:rsidRPr="00161D5C" w:rsidRDefault="00161D5C" w:rsidP="00C814BD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250E50" w:rsidRPr="00161D5C" w:rsidRDefault="00250E50" w:rsidP="00161D5C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 xml:space="preserve">Цель </w:t>
      </w:r>
      <w:r w:rsidR="00FB5FA8" w:rsidRPr="00161D5C">
        <w:rPr>
          <w:b/>
          <w:sz w:val="28"/>
          <w:szCs w:val="28"/>
        </w:rPr>
        <w:t>Конкурса</w:t>
      </w:r>
    </w:p>
    <w:p w:rsidR="00250E50" w:rsidRPr="00161D5C" w:rsidRDefault="00161D5C" w:rsidP="00161D5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0E50" w:rsidRPr="00161D5C">
        <w:rPr>
          <w:sz w:val="28"/>
          <w:szCs w:val="28"/>
        </w:rPr>
        <w:t xml:space="preserve">ыявление и поддержка творчески одаренных детей и молодежи </w:t>
      </w:r>
      <w:r w:rsidR="00A74C45" w:rsidRPr="00161D5C">
        <w:rPr>
          <w:sz w:val="28"/>
          <w:szCs w:val="28"/>
        </w:rPr>
        <w:br/>
      </w:r>
      <w:r w:rsidR="00250E50" w:rsidRPr="00161D5C">
        <w:rPr>
          <w:sz w:val="28"/>
          <w:szCs w:val="28"/>
        </w:rPr>
        <w:t>г. Кемерово, а также создание условий для ре</w:t>
      </w:r>
      <w:r w:rsidR="000F3690" w:rsidRPr="00161D5C">
        <w:rPr>
          <w:sz w:val="28"/>
          <w:szCs w:val="28"/>
        </w:rPr>
        <w:t>ализации творческого потенциала.</w:t>
      </w:r>
    </w:p>
    <w:p w:rsidR="00250E50" w:rsidRPr="00161D5C" w:rsidRDefault="000F3690" w:rsidP="00161D5C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 xml:space="preserve">Задачи </w:t>
      </w:r>
      <w:r w:rsidR="00FB5FA8" w:rsidRPr="00161D5C">
        <w:rPr>
          <w:b/>
          <w:sz w:val="28"/>
          <w:szCs w:val="28"/>
        </w:rPr>
        <w:t>К</w:t>
      </w:r>
      <w:r w:rsidRPr="00161D5C">
        <w:rPr>
          <w:b/>
          <w:sz w:val="28"/>
          <w:szCs w:val="28"/>
        </w:rPr>
        <w:t>онкурса</w:t>
      </w:r>
    </w:p>
    <w:p w:rsidR="00250E50" w:rsidRPr="00C814BD" w:rsidRDefault="00161D5C" w:rsidP="00161D5C">
      <w:pPr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="00250E50" w:rsidRPr="00C814BD">
        <w:rPr>
          <w:sz w:val="28"/>
          <w:szCs w:val="28"/>
        </w:rPr>
        <w:t xml:space="preserve">ыявление одаренных участников </w:t>
      </w:r>
      <w:r w:rsidR="009D2FAB" w:rsidRPr="00C814BD">
        <w:rPr>
          <w:sz w:val="28"/>
          <w:szCs w:val="28"/>
        </w:rPr>
        <w:t>Конкурса</w:t>
      </w:r>
      <w:r w:rsidR="00250E50" w:rsidRPr="00C814BD">
        <w:rPr>
          <w:sz w:val="28"/>
          <w:szCs w:val="28"/>
        </w:rPr>
        <w:t xml:space="preserve"> и реализация их творческих способностей;</w:t>
      </w:r>
    </w:p>
    <w:p w:rsidR="00250E50" w:rsidRPr="00C814BD" w:rsidRDefault="00161D5C" w:rsidP="00161D5C">
      <w:pPr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250E50" w:rsidRPr="00C814BD">
        <w:rPr>
          <w:sz w:val="28"/>
          <w:szCs w:val="28"/>
        </w:rPr>
        <w:t xml:space="preserve">овышение художественного уровня исполнительского мастерства участников </w:t>
      </w:r>
      <w:r w:rsidR="009D2FAB" w:rsidRPr="00C814BD">
        <w:rPr>
          <w:sz w:val="28"/>
          <w:szCs w:val="28"/>
        </w:rPr>
        <w:t>К</w:t>
      </w:r>
      <w:r w:rsidR="00250E50" w:rsidRPr="00C814BD">
        <w:rPr>
          <w:sz w:val="28"/>
          <w:szCs w:val="28"/>
        </w:rPr>
        <w:t>онкурса;</w:t>
      </w:r>
    </w:p>
    <w:p w:rsidR="00264E69" w:rsidRPr="00C814BD" w:rsidRDefault="00161D5C" w:rsidP="00161D5C">
      <w:pPr>
        <w:jc w:val="both"/>
        <w:rPr>
          <w:sz w:val="28"/>
          <w:szCs w:val="28"/>
        </w:rPr>
      </w:pPr>
      <w:r>
        <w:rPr>
          <w:sz w:val="28"/>
          <w:szCs w:val="28"/>
        </w:rPr>
        <w:t>4.3. Р</w:t>
      </w:r>
      <w:r w:rsidR="00264E69" w:rsidRPr="00C814BD">
        <w:rPr>
          <w:sz w:val="28"/>
          <w:szCs w:val="28"/>
        </w:rPr>
        <w:t xml:space="preserve">азвитие </w:t>
      </w:r>
      <w:r w:rsidR="009D2FAB" w:rsidRPr="00C814BD">
        <w:rPr>
          <w:sz w:val="28"/>
          <w:szCs w:val="28"/>
        </w:rPr>
        <w:t xml:space="preserve">у участников </w:t>
      </w:r>
      <w:r w:rsidR="00264E69" w:rsidRPr="00C814BD">
        <w:rPr>
          <w:sz w:val="28"/>
          <w:szCs w:val="28"/>
        </w:rPr>
        <w:t>навыков работы с ПК, фото и видео редакторами;</w:t>
      </w:r>
    </w:p>
    <w:p w:rsidR="00250E50" w:rsidRPr="00C814BD" w:rsidRDefault="00161D5C" w:rsidP="00161D5C">
      <w:pPr>
        <w:rPr>
          <w:sz w:val="28"/>
          <w:szCs w:val="28"/>
        </w:rPr>
      </w:pPr>
      <w:r>
        <w:rPr>
          <w:sz w:val="28"/>
          <w:szCs w:val="28"/>
        </w:rPr>
        <w:t>4.4. П</w:t>
      </w:r>
      <w:r w:rsidR="00250E50" w:rsidRPr="00C814BD">
        <w:rPr>
          <w:sz w:val="28"/>
          <w:szCs w:val="28"/>
        </w:rPr>
        <w:t>риобщение детей и молодёжи к современному искусству.</w:t>
      </w:r>
    </w:p>
    <w:p w:rsidR="001B05BC" w:rsidRPr="00C814BD" w:rsidRDefault="001B05BC" w:rsidP="00C814BD">
      <w:pPr>
        <w:tabs>
          <w:tab w:val="center" w:pos="4677"/>
        </w:tabs>
        <w:ind w:firstLine="709"/>
        <w:rPr>
          <w:sz w:val="28"/>
          <w:szCs w:val="28"/>
        </w:rPr>
      </w:pPr>
    </w:p>
    <w:p w:rsidR="00161D5C" w:rsidRDefault="00161D5C" w:rsidP="00C814BD">
      <w:p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</w:p>
    <w:p w:rsidR="00FD541B" w:rsidRDefault="00FD541B" w:rsidP="00C814BD">
      <w:p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</w:p>
    <w:p w:rsidR="005D6E65" w:rsidRPr="00161D5C" w:rsidRDefault="00052067" w:rsidP="00161D5C">
      <w:pPr>
        <w:pStyle w:val="a3"/>
        <w:numPr>
          <w:ilvl w:val="0"/>
          <w:numId w:val="26"/>
        </w:num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  <w:r w:rsidRPr="00161D5C">
        <w:rPr>
          <w:b/>
          <w:bCs/>
          <w:sz w:val="28"/>
          <w:szCs w:val="28"/>
        </w:rPr>
        <w:lastRenderedPageBreak/>
        <w:t>Участники</w:t>
      </w:r>
      <w:r w:rsidR="00420C80">
        <w:rPr>
          <w:b/>
          <w:bCs/>
          <w:sz w:val="28"/>
          <w:szCs w:val="28"/>
        </w:rPr>
        <w:t xml:space="preserve"> Конкурса</w:t>
      </w:r>
    </w:p>
    <w:p w:rsidR="00C14C67" w:rsidRPr="00161D5C" w:rsidRDefault="00A32F03" w:rsidP="00161D5C">
      <w:pPr>
        <w:pStyle w:val="a3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161D5C">
        <w:rPr>
          <w:sz w:val="28"/>
          <w:szCs w:val="28"/>
        </w:rPr>
        <w:t xml:space="preserve">В </w:t>
      </w:r>
      <w:r w:rsidR="009D2FAB" w:rsidRPr="00161D5C">
        <w:rPr>
          <w:sz w:val="28"/>
          <w:szCs w:val="28"/>
        </w:rPr>
        <w:t>К</w:t>
      </w:r>
      <w:r w:rsidRPr="00161D5C">
        <w:rPr>
          <w:sz w:val="28"/>
          <w:szCs w:val="28"/>
        </w:rPr>
        <w:t>онкурсе принимаю</w:t>
      </w:r>
      <w:r w:rsidR="001B05BC" w:rsidRPr="00161D5C">
        <w:rPr>
          <w:sz w:val="28"/>
          <w:szCs w:val="28"/>
        </w:rPr>
        <w:t xml:space="preserve">т участие </w:t>
      </w:r>
      <w:r w:rsidRPr="00161D5C">
        <w:rPr>
          <w:sz w:val="28"/>
          <w:szCs w:val="28"/>
        </w:rPr>
        <w:t>дети и</w:t>
      </w:r>
      <w:r w:rsidR="00A74C45" w:rsidRPr="00161D5C">
        <w:rPr>
          <w:sz w:val="28"/>
          <w:szCs w:val="28"/>
        </w:rPr>
        <w:t xml:space="preserve"> молодежь города Кемерово –</w:t>
      </w:r>
      <w:r w:rsidR="001B05BC" w:rsidRPr="00161D5C">
        <w:rPr>
          <w:sz w:val="28"/>
          <w:szCs w:val="28"/>
        </w:rPr>
        <w:t xml:space="preserve"> </w:t>
      </w:r>
      <w:r w:rsidRPr="00161D5C">
        <w:rPr>
          <w:sz w:val="28"/>
          <w:szCs w:val="28"/>
        </w:rPr>
        <w:t>воспитанники дошкольных образовательных учреждений</w:t>
      </w:r>
      <w:r w:rsidR="0050331F" w:rsidRPr="00161D5C">
        <w:rPr>
          <w:sz w:val="28"/>
          <w:szCs w:val="28"/>
        </w:rPr>
        <w:t xml:space="preserve">, </w:t>
      </w:r>
      <w:r w:rsidRPr="00161D5C">
        <w:rPr>
          <w:sz w:val="28"/>
          <w:szCs w:val="28"/>
        </w:rPr>
        <w:t>учащиеся школ города</w:t>
      </w:r>
      <w:r w:rsidR="0050331F" w:rsidRPr="00161D5C">
        <w:rPr>
          <w:sz w:val="28"/>
          <w:szCs w:val="28"/>
        </w:rPr>
        <w:t xml:space="preserve">, </w:t>
      </w:r>
      <w:r w:rsidRPr="00161D5C">
        <w:rPr>
          <w:sz w:val="28"/>
          <w:szCs w:val="28"/>
        </w:rPr>
        <w:t>студенты профессиональных училищ, техникумов и колледжей</w:t>
      </w:r>
      <w:r w:rsidR="00B33D50" w:rsidRPr="00161D5C">
        <w:rPr>
          <w:sz w:val="28"/>
          <w:szCs w:val="28"/>
        </w:rPr>
        <w:t>, студенты высших учебных заведений.</w:t>
      </w:r>
      <w:r w:rsidR="001B05BC" w:rsidRPr="00161D5C">
        <w:rPr>
          <w:sz w:val="28"/>
          <w:szCs w:val="28"/>
        </w:rPr>
        <w:t xml:space="preserve"> Принять участие в </w:t>
      </w:r>
      <w:r w:rsidR="009D2FAB" w:rsidRPr="00161D5C">
        <w:rPr>
          <w:sz w:val="28"/>
          <w:szCs w:val="28"/>
        </w:rPr>
        <w:t>К</w:t>
      </w:r>
      <w:r w:rsidR="00B33D50" w:rsidRPr="00161D5C">
        <w:rPr>
          <w:sz w:val="28"/>
          <w:szCs w:val="28"/>
        </w:rPr>
        <w:t>онкурсе</w:t>
      </w:r>
      <w:r w:rsidR="001B05BC" w:rsidRPr="00161D5C">
        <w:rPr>
          <w:sz w:val="28"/>
          <w:szCs w:val="28"/>
        </w:rPr>
        <w:t xml:space="preserve"> могут исполнители, занимающиеся </w:t>
      </w:r>
      <w:r w:rsidR="007D7D9B" w:rsidRPr="00161D5C">
        <w:rPr>
          <w:sz w:val="28"/>
          <w:szCs w:val="28"/>
        </w:rPr>
        <w:t>различными видами</w:t>
      </w:r>
      <w:r w:rsidR="001B05BC" w:rsidRPr="00161D5C">
        <w:rPr>
          <w:sz w:val="28"/>
          <w:szCs w:val="28"/>
        </w:rPr>
        <w:t xml:space="preserve"> творчества: вока</w:t>
      </w:r>
      <w:r w:rsidR="009E53F3" w:rsidRPr="00161D5C">
        <w:rPr>
          <w:sz w:val="28"/>
          <w:szCs w:val="28"/>
        </w:rPr>
        <w:t>л, хореография, инструментальное</w:t>
      </w:r>
      <w:r w:rsidR="001B05BC" w:rsidRPr="00161D5C">
        <w:rPr>
          <w:sz w:val="28"/>
          <w:szCs w:val="28"/>
        </w:rPr>
        <w:t xml:space="preserve"> искусство, </w:t>
      </w:r>
      <w:r w:rsidR="009E53F3" w:rsidRPr="00161D5C">
        <w:rPr>
          <w:sz w:val="28"/>
          <w:szCs w:val="28"/>
        </w:rPr>
        <w:t>художественное слово</w:t>
      </w:r>
      <w:r w:rsidR="001B05BC" w:rsidRPr="00161D5C">
        <w:rPr>
          <w:sz w:val="28"/>
          <w:szCs w:val="28"/>
        </w:rPr>
        <w:t xml:space="preserve">, оригинальный жанр, </w:t>
      </w:r>
      <w:r w:rsidR="009E53F3" w:rsidRPr="00161D5C">
        <w:rPr>
          <w:sz w:val="28"/>
          <w:szCs w:val="28"/>
        </w:rPr>
        <w:t xml:space="preserve">театр, изобразительное искусство. </w:t>
      </w:r>
    </w:p>
    <w:p w:rsidR="00485FA3" w:rsidRDefault="00485FA3" w:rsidP="00C814BD">
      <w:pPr>
        <w:jc w:val="both"/>
        <w:rPr>
          <w:sz w:val="28"/>
          <w:szCs w:val="28"/>
        </w:rPr>
      </w:pPr>
    </w:p>
    <w:p w:rsidR="001B05BC" w:rsidRPr="00161D5C" w:rsidRDefault="002A6AD5" w:rsidP="00161D5C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>Возрастная категория участников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>
        <w:rPr>
          <w:sz w:val="28"/>
          <w:szCs w:val="28"/>
        </w:rPr>
        <w:t>от 4 до 6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7</w:t>
      </w:r>
      <w:r w:rsidRPr="00052067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>
        <w:rPr>
          <w:sz w:val="28"/>
          <w:szCs w:val="28"/>
        </w:rPr>
        <w:t>от 11</w:t>
      </w:r>
      <w:r w:rsidRPr="00052067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052067">
        <w:rPr>
          <w:sz w:val="28"/>
          <w:szCs w:val="28"/>
        </w:rPr>
        <w:t xml:space="preserve"> лет;</w:t>
      </w:r>
    </w:p>
    <w:p w:rsidR="002A6AD5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 до 16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 до 19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от 20 до </w:t>
      </w:r>
      <w:r>
        <w:rPr>
          <w:sz w:val="28"/>
          <w:szCs w:val="28"/>
        </w:rPr>
        <w:t>3</w:t>
      </w:r>
      <w:r w:rsidRPr="00052067">
        <w:rPr>
          <w:sz w:val="28"/>
          <w:szCs w:val="28"/>
        </w:rPr>
        <w:t>5 лет;</w:t>
      </w:r>
    </w:p>
    <w:p w:rsidR="002A6AD5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смешанная.</w:t>
      </w:r>
    </w:p>
    <w:p w:rsidR="002A6AD5" w:rsidRPr="006C4F10" w:rsidRDefault="002A6AD5" w:rsidP="002A6AD5">
      <w:pPr>
        <w:ind w:firstLine="709"/>
        <w:jc w:val="both"/>
        <w:rPr>
          <w:sz w:val="20"/>
          <w:szCs w:val="28"/>
        </w:rPr>
      </w:pPr>
    </w:p>
    <w:p w:rsidR="009644E1" w:rsidRDefault="001404C3" w:rsidP="009644E1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61D5C">
        <w:rPr>
          <w:b/>
          <w:sz w:val="28"/>
          <w:szCs w:val="28"/>
        </w:rPr>
        <w:t>Номинации</w:t>
      </w:r>
    </w:p>
    <w:p w:rsidR="00C759BB" w:rsidRPr="009644E1" w:rsidRDefault="00C759BB" w:rsidP="009644E1">
      <w:pPr>
        <w:pStyle w:val="a3"/>
        <w:numPr>
          <w:ilvl w:val="1"/>
          <w:numId w:val="26"/>
        </w:numPr>
        <w:ind w:left="0" w:firstLine="0"/>
        <w:jc w:val="both"/>
        <w:rPr>
          <w:b/>
          <w:sz w:val="28"/>
          <w:szCs w:val="28"/>
        </w:rPr>
      </w:pPr>
      <w:r w:rsidRPr="009644E1">
        <w:rPr>
          <w:sz w:val="28"/>
          <w:szCs w:val="28"/>
        </w:rPr>
        <w:t>Номинации, представленные в положении конкурса, делятся на дополнительные категории: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соло;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малая форма (2-4 человека);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- </w:t>
      </w:r>
      <w:r w:rsidR="00B545A7" w:rsidRPr="00C814BD">
        <w:rPr>
          <w:sz w:val="28"/>
          <w:szCs w:val="28"/>
        </w:rPr>
        <w:t xml:space="preserve">малый </w:t>
      </w:r>
      <w:r w:rsidRPr="00C814BD">
        <w:rPr>
          <w:sz w:val="28"/>
          <w:szCs w:val="28"/>
        </w:rPr>
        <w:t>ансамбль (5-15 человек);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ансамбль (свыше 15 человек).</w:t>
      </w:r>
    </w:p>
    <w:p w:rsidR="006C4F10" w:rsidRDefault="001404C3" w:rsidP="00C60DFE">
      <w:pPr>
        <w:pStyle w:val="a3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«Вокал». </w:t>
      </w:r>
      <w:r w:rsidRPr="00C814BD">
        <w:rPr>
          <w:color w:val="000000"/>
          <w:sz w:val="28"/>
          <w:szCs w:val="28"/>
        </w:rPr>
        <w:t>Данная номинация представляет собой живое исполнение</w:t>
      </w:r>
      <w:r w:rsidR="0075604F" w:rsidRPr="00C814BD">
        <w:rPr>
          <w:color w:val="000000"/>
          <w:sz w:val="28"/>
          <w:szCs w:val="28"/>
        </w:rPr>
        <w:t xml:space="preserve"> и разделяется на 3</w:t>
      </w:r>
      <w:r w:rsidRPr="00C814BD">
        <w:rPr>
          <w:color w:val="000000"/>
          <w:sz w:val="28"/>
          <w:szCs w:val="28"/>
        </w:rPr>
        <w:t xml:space="preserve"> категории:</w:t>
      </w:r>
    </w:p>
    <w:p w:rsidR="001404C3" w:rsidRPr="006C4F10" w:rsidRDefault="006C4F10" w:rsidP="006C4F1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404C3" w:rsidRPr="006C4F10">
        <w:rPr>
          <w:sz w:val="28"/>
          <w:szCs w:val="28"/>
        </w:rPr>
        <w:t>эстрадный вокал;</w:t>
      </w:r>
    </w:p>
    <w:p w:rsidR="001404C3" w:rsidRPr="00C814BD" w:rsidRDefault="006C4F10" w:rsidP="006C4F10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народный вокал;</w:t>
      </w:r>
    </w:p>
    <w:p w:rsidR="002A6AD5" w:rsidRPr="002A6AD5" w:rsidRDefault="006C4F10" w:rsidP="006C4F10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авторская песня.</w:t>
      </w:r>
    </w:p>
    <w:p w:rsidR="00052067" w:rsidRDefault="002A6AD5" w:rsidP="002A6AD5">
      <w:pPr>
        <w:pStyle w:val="a3"/>
        <w:ind w:left="0"/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1404C3" w:rsidRPr="00C814BD" w:rsidRDefault="001404C3" w:rsidP="00C60DF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="005E36E5" w:rsidRPr="00C814BD">
        <w:rPr>
          <w:b/>
          <w:sz w:val="28"/>
          <w:szCs w:val="28"/>
        </w:rPr>
        <w:t>«Хореография</w:t>
      </w:r>
      <w:r w:rsidRPr="00C814BD">
        <w:rPr>
          <w:b/>
          <w:sz w:val="28"/>
          <w:szCs w:val="28"/>
        </w:rPr>
        <w:t xml:space="preserve">». </w:t>
      </w:r>
      <w:r w:rsidRPr="00C814BD">
        <w:rPr>
          <w:color w:val="000000"/>
          <w:sz w:val="28"/>
          <w:szCs w:val="28"/>
        </w:rPr>
        <w:t>Данная номинация представляет собой искусство исполнения танца</w:t>
      </w:r>
      <w:r w:rsidR="009C3B8D" w:rsidRPr="00C814BD">
        <w:rPr>
          <w:color w:val="000000"/>
          <w:sz w:val="28"/>
          <w:szCs w:val="28"/>
        </w:rPr>
        <w:t xml:space="preserve"> и разделяется на 5</w:t>
      </w:r>
      <w:r w:rsidRPr="00C814BD">
        <w:rPr>
          <w:color w:val="000000"/>
          <w:sz w:val="28"/>
          <w:szCs w:val="28"/>
        </w:rPr>
        <w:t xml:space="preserve"> категори</w:t>
      </w:r>
      <w:r w:rsidR="009C3B8D" w:rsidRPr="00C814BD">
        <w:rPr>
          <w:color w:val="000000"/>
          <w:sz w:val="28"/>
          <w:szCs w:val="28"/>
        </w:rPr>
        <w:t>й</w:t>
      </w:r>
      <w:r w:rsidRPr="00C814BD">
        <w:rPr>
          <w:color w:val="000000"/>
          <w:sz w:val="28"/>
          <w:szCs w:val="28"/>
        </w:rPr>
        <w:t>: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современная хореография;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классическая хореография;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народная хореография;</w:t>
      </w:r>
    </w:p>
    <w:p w:rsidR="005E36E5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B8D" w:rsidRPr="00C814BD">
        <w:rPr>
          <w:sz w:val="28"/>
          <w:szCs w:val="28"/>
        </w:rPr>
        <w:t>эстрадный танец</w:t>
      </w:r>
      <w:r w:rsidR="005E36E5" w:rsidRPr="00C814BD">
        <w:rPr>
          <w:sz w:val="28"/>
          <w:szCs w:val="28"/>
        </w:rPr>
        <w:t>;</w:t>
      </w:r>
    </w:p>
    <w:p w:rsidR="002A6AD5" w:rsidRPr="006C4F10" w:rsidRDefault="006C4F10" w:rsidP="006C4F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6C4F10">
        <w:rPr>
          <w:sz w:val="28"/>
          <w:szCs w:val="28"/>
        </w:rPr>
        <w:t>народная стилизация.</w:t>
      </w:r>
    </w:p>
    <w:p w:rsidR="001404C3" w:rsidRPr="00C814BD" w:rsidRDefault="002A6AD5" w:rsidP="006C4F10">
      <w:pPr>
        <w:pStyle w:val="a3"/>
        <w:ind w:left="0"/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1404C3" w:rsidRPr="002A6AD5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«Инструментальное искусство». </w:t>
      </w:r>
      <w:r w:rsidRPr="00C814BD">
        <w:rPr>
          <w:color w:val="000000"/>
          <w:sz w:val="28"/>
          <w:szCs w:val="28"/>
        </w:rPr>
        <w:t xml:space="preserve">Данная номинация представляет собой </w:t>
      </w:r>
      <w:r w:rsidRPr="00C814BD">
        <w:rPr>
          <w:sz w:val="28"/>
          <w:szCs w:val="28"/>
          <w:shd w:val="clear" w:color="auto" w:fill="FFFFFF"/>
        </w:rPr>
        <w:t>исполнение произведения на музыкальных инструментах без участия человеческого голоса</w:t>
      </w:r>
      <w:r w:rsidRPr="00C814BD">
        <w:rPr>
          <w:color w:val="000000"/>
          <w:sz w:val="28"/>
          <w:szCs w:val="28"/>
        </w:rPr>
        <w:t>.</w:t>
      </w:r>
    </w:p>
    <w:p w:rsidR="001404C3" w:rsidRPr="00C814BD" w:rsidRDefault="002A6AD5" w:rsidP="006C4F10">
      <w:pPr>
        <w:jc w:val="both"/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DA4C95" w:rsidRPr="00C814BD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«Художественное слово». </w:t>
      </w:r>
      <w:r w:rsidRPr="00C814BD">
        <w:rPr>
          <w:color w:val="000000"/>
          <w:sz w:val="28"/>
          <w:szCs w:val="28"/>
        </w:rPr>
        <w:t xml:space="preserve">Данная номинация представляет собой устное </w:t>
      </w:r>
      <w:r w:rsidRPr="00C814BD">
        <w:rPr>
          <w:sz w:val="28"/>
          <w:szCs w:val="28"/>
          <w:shd w:val="clear" w:color="auto" w:fill="FFFFFF"/>
        </w:rPr>
        <w:t>исполнение литературных произведений</w:t>
      </w:r>
      <w:r w:rsidRPr="00C814BD">
        <w:rPr>
          <w:color w:val="000000"/>
          <w:sz w:val="28"/>
          <w:szCs w:val="28"/>
        </w:rPr>
        <w:t xml:space="preserve"> и разделяется на 3 категории:</w:t>
      </w:r>
    </w:p>
    <w:p w:rsidR="001404C3" w:rsidRPr="00C814BD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стихотворение;</w:t>
      </w:r>
    </w:p>
    <w:p w:rsidR="001404C3" w:rsidRPr="00C814BD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04C3" w:rsidRPr="00C814BD">
        <w:rPr>
          <w:sz w:val="28"/>
          <w:szCs w:val="28"/>
        </w:rPr>
        <w:t>басня;</w:t>
      </w:r>
    </w:p>
    <w:p w:rsidR="001404C3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проза.</w:t>
      </w:r>
    </w:p>
    <w:p w:rsidR="001404C3" w:rsidRPr="00C814BD" w:rsidRDefault="002A6AD5" w:rsidP="006C4F10">
      <w:pPr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3-х минут)</w:t>
      </w:r>
    </w:p>
    <w:p w:rsidR="001404C3" w:rsidRPr="00C814BD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«Оригинальный жанр». </w:t>
      </w:r>
      <w:r w:rsidRPr="00C814BD">
        <w:rPr>
          <w:color w:val="000000"/>
          <w:sz w:val="28"/>
          <w:szCs w:val="28"/>
        </w:rPr>
        <w:t>Данная номинация представляет собой</w:t>
      </w:r>
      <w:r w:rsidRPr="00C814BD">
        <w:rPr>
          <w:sz w:val="28"/>
          <w:szCs w:val="28"/>
          <w:shd w:val="clear" w:color="auto" w:fill="FFFFFF"/>
        </w:rPr>
        <w:t xml:space="preserve"> соединение элементов театральной постановки, эстрадного представления и циркового искусства </w:t>
      </w:r>
      <w:r w:rsidRPr="00C814BD">
        <w:rPr>
          <w:color w:val="000000"/>
          <w:sz w:val="28"/>
          <w:szCs w:val="28"/>
        </w:rPr>
        <w:t>и разделяется на 3 категории: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цирковое искусство;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театр мод;</w:t>
      </w:r>
    </w:p>
    <w:p w:rsidR="001404C3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пародийный жанр.</w:t>
      </w:r>
    </w:p>
    <w:p w:rsidR="001404C3" w:rsidRPr="00C814BD" w:rsidRDefault="002A6AD5" w:rsidP="00C814BD">
      <w:pPr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5-ти минут)</w:t>
      </w:r>
    </w:p>
    <w:p w:rsidR="001404C3" w:rsidRPr="00C814BD" w:rsidRDefault="001404C3" w:rsidP="007F0CCE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«Театр». </w:t>
      </w:r>
      <w:r w:rsidRPr="00C814BD">
        <w:rPr>
          <w:color w:val="000000"/>
          <w:sz w:val="28"/>
          <w:szCs w:val="28"/>
        </w:rPr>
        <w:t>Данная номинация представляет собой</w:t>
      </w:r>
      <w:r w:rsidRPr="00C814BD">
        <w:rPr>
          <w:sz w:val="28"/>
          <w:szCs w:val="28"/>
          <w:shd w:val="clear" w:color="auto" w:fill="FFFFFF"/>
        </w:rPr>
        <w:t xml:space="preserve"> искусство изображения выбранных произведений </w:t>
      </w:r>
      <w:r w:rsidRPr="00C814BD">
        <w:rPr>
          <w:color w:val="000000"/>
          <w:sz w:val="28"/>
          <w:szCs w:val="28"/>
        </w:rPr>
        <w:t>и разделяется на 2 категории: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миниатюра;</w:t>
      </w:r>
    </w:p>
    <w:p w:rsidR="001404C3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отрывок спектакля.</w:t>
      </w:r>
    </w:p>
    <w:p w:rsidR="002A6AD5" w:rsidRPr="002A6AD5" w:rsidRDefault="002A6AD5" w:rsidP="002A6AD5">
      <w:pPr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7-ми минут)</w:t>
      </w:r>
    </w:p>
    <w:p w:rsidR="001404C3" w:rsidRPr="00C814BD" w:rsidRDefault="001404C3" w:rsidP="00C814BD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«Творческий микс». </w:t>
      </w:r>
      <w:r w:rsidRPr="00C814BD">
        <w:rPr>
          <w:color w:val="000000"/>
          <w:sz w:val="28"/>
          <w:szCs w:val="28"/>
        </w:rPr>
        <w:t>Данная номинация может объединять все номинации: вокал, хореографическое искусство, инструментальное исполнение и художественное слово. Разделяется на 3 категории: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вокально-хореографическая композиция </w:t>
      </w:r>
      <w:r w:rsidR="002A6AD5" w:rsidRPr="006C4F10">
        <w:rPr>
          <w:i/>
          <w:sz w:val="28"/>
          <w:szCs w:val="28"/>
        </w:rPr>
        <w:t>(не более 5-ти минут);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вокально-инструментальная композиция </w:t>
      </w:r>
      <w:r w:rsidR="002A6AD5" w:rsidRPr="006C4F10">
        <w:rPr>
          <w:i/>
          <w:sz w:val="28"/>
          <w:szCs w:val="28"/>
        </w:rPr>
        <w:t>(не более 5-ти минут)</w:t>
      </w:r>
      <w:r w:rsidR="002A6AD5" w:rsidRPr="006C4F10">
        <w:rPr>
          <w:sz w:val="28"/>
          <w:szCs w:val="28"/>
        </w:rPr>
        <w:t>;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литературно-музыкальная композиция </w:t>
      </w:r>
      <w:r w:rsidR="002A6AD5" w:rsidRPr="006C4F10">
        <w:rPr>
          <w:i/>
          <w:sz w:val="28"/>
          <w:szCs w:val="28"/>
        </w:rPr>
        <w:t>(не более 10-ти минут)</w:t>
      </w:r>
      <w:r w:rsidR="002A6AD5" w:rsidRPr="006C4F10">
        <w:rPr>
          <w:sz w:val="28"/>
          <w:szCs w:val="28"/>
        </w:rPr>
        <w:t>.</w:t>
      </w:r>
    </w:p>
    <w:p w:rsidR="002A6AD5" w:rsidRPr="00BE465B" w:rsidRDefault="002A6AD5" w:rsidP="00C60DFE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BE465B">
        <w:rPr>
          <w:sz w:val="28"/>
          <w:szCs w:val="28"/>
        </w:rPr>
        <w:t xml:space="preserve">Номинация </w:t>
      </w:r>
      <w:r w:rsidRPr="00BE465B">
        <w:rPr>
          <w:b/>
          <w:sz w:val="28"/>
          <w:szCs w:val="28"/>
        </w:rPr>
        <w:t xml:space="preserve">«Изобразительное искусство» </w:t>
      </w:r>
      <w:r w:rsidRPr="00BE465B">
        <w:rPr>
          <w:color w:val="000000"/>
          <w:sz w:val="28"/>
          <w:szCs w:val="28"/>
        </w:rPr>
        <w:t>разделяется на 4 категории:</w:t>
      </w:r>
    </w:p>
    <w:p w:rsidR="002A6AD5" w:rsidRDefault="002A6AD5" w:rsidP="006C4F1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BE465B">
        <w:rPr>
          <w:i/>
          <w:color w:val="000000"/>
          <w:sz w:val="28"/>
          <w:szCs w:val="28"/>
        </w:rPr>
        <w:t>(в</w:t>
      </w:r>
      <w:r w:rsidRPr="00BE465B">
        <w:rPr>
          <w:i/>
          <w:sz w:val="28"/>
          <w:szCs w:val="28"/>
        </w:rPr>
        <w:t xml:space="preserve"> данной номинации фотографии самостоятельно выполненных работ на тему</w:t>
      </w:r>
      <w:r w:rsidR="004772C3" w:rsidRPr="00BE465B">
        <w:rPr>
          <w:i/>
          <w:sz w:val="28"/>
          <w:szCs w:val="28"/>
        </w:rPr>
        <w:t xml:space="preserve"> </w:t>
      </w:r>
      <w:r w:rsidR="009644E1" w:rsidRPr="00BE465B">
        <w:rPr>
          <w:b/>
          <w:bCs/>
          <w:i/>
          <w:sz w:val="28"/>
          <w:szCs w:val="28"/>
        </w:rPr>
        <w:t>Года культурного наследия народов России</w:t>
      </w:r>
      <w:r w:rsidR="009644E1" w:rsidRPr="00BE465B">
        <w:rPr>
          <w:b/>
          <w:i/>
          <w:sz w:val="28"/>
          <w:szCs w:val="28"/>
          <w:vertAlign w:val="subscript"/>
        </w:rPr>
        <w:t xml:space="preserve"> </w:t>
      </w:r>
      <w:r w:rsidR="00BE465B" w:rsidRPr="00BE465B">
        <w:rPr>
          <w:i/>
          <w:color w:val="000000"/>
          <w:sz w:val="28"/>
        </w:rPr>
        <w:t xml:space="preserve">принимаются только при наличии заполненной </w:t>
      </w:r>
      <w:proofErr w:type="spellStart"/>
      <w:r w:rsidR="00BE465B" w:rsidRPr="00BE465B">
        <w:rPr>
          <w:i/>
          <w:color w:val="000000"/>
          <w:sz w:val="28"/>
        </w:rPr>
        <w:t>гугл</w:t>
      </w:r>
      <w:proofErr w:type="spellEnd"/>
      <w:r w:rsidR="00BE465B" w:rsidRPr="00BE465B">
        <w:rPr>
          <w:i/>
          <w:color w:val="000000"/>
          <w:sz w:val="28"/>
        </w:rPr>
        <w:t>-анкеты и наличии ссылки конкурсной работы с открытым доступом для просмотра</w:t>
      </w:r>
      <w:r w:rsidR="00BE465B" w:rsidRPr="00BE465B">
        <w:rPr>
          <w:rStyle w:val="20"/>
          <w:b w:val="0"/>
          <w:i/>
          <w:sz w:val="32"/>
          <w:szCs w:val="28"/>
        </w:rPr>
        <w:t xml:space="preserve"> </w:t>
      </w:r>
      <w:r w:rsidRPr="00BE465B">
        <w:rPr>
          <w:rStyle w:val="a6"/>
          <w:b w:val="0"/>
          <w:i/>
          <w:sz w:val="28"/>
          <w:szCs w:val="28"/>
        </w:rPr>
        <w:t>Победители и участники данной номинации будут награждены в день Гала-концерта. Оригиналы выполненных работ нужно привозить заранее ко дню отсмотра)</w:t>
      </w:r>
      <w:r>
        <w:rPr>
          <w:rStyle w:val="a6"/>
          <w:b w:val="0"/>
          <w:i/>
          <w:sz w:val="28"/>
          <w:szCs w:val="28"/>
        </w:rPr>
        <w:t xml:space="preserve"> </w:t>
      </w:r>
    </w:p>
    <w:p w:rsidR="002A6AD5" w:rsidRPr="00264261" w:rsidRDefault="007F0CCE" w:rsidP="007F0CCE">
      <w:pPr>
        <w:pStyle w:val="a7"/>
        <w:ind w:left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AD5">
        <w:rPr>
          <w:color w:val="000000"/>
          <w:sz w:val="28"/>
          <w:szCs w:val="28"/>
        </w:rPr>
        <w:t>фотоискусство;</w:t>
      </w:r>
    </w:p>
    <w:p w:rsidR="002A6AD5" w:rsidRPr="00052067" w:rsidRDefault="007F0CCE" w:rsidP="007F0CCE">
      <w:pPr>
        <w:pStyle w:val="a7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AD5" w:rsidRPr="00052067">
        <w:rPr>
          <w:color w:val="000000"/>
          <w:sz w:val="28"/>
          <w:szCs w:val="28"/>
        </w:rPr>
        <w:t>декоративно-прикладное искусство;</w:t>
      </w:r>
    </w:p>
    <w:p w:rsidR="002A6AD5" w:rsidRPr="00052067" w:rsidRDefault="007F0CCE" w:rsidP="007F0CCE">
      <w:pPr>
        <w:pStyle w:val="a7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AD5" w:rsidRPr="00052067">
        <w:rPr>
          <w:color w:val="000000"/>
          <w:sz w:val="28"/>
          <w:szCs w:val="28"/>
        </w:rPr>
        <w:t>живопись;</w:t>
      </w:r>
    </w:p>
    <w:p w:rsidR="002A6AD5" w:rsidRPr="00052067" w:rsidRDefault="007F0CCE" w:rsidP="007F0CCE">
      <w:pPr>
        <w:pStyle w:val="a7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AD5" w:rsidRPr="00052067">
        <w:rPr>
          <w:color w:val="000000"/>
          <w:sz w:val="28"/>
          <w:szCs w:val="28"/>
        </w:rPr>
        <w:t>графика.</w:t>
      </w:r>
    </w:p>
    <w:p w:rsidR="00AC7976" w:rsidRDefault="009644E1" w:rsidP="009644E1">
      <w:pPr>
        <w:pStyle w:val="a7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8.2. </w:t>
      </w:r>
      <w:r w:rsidR="00AC7976" w:rsidRPr="00117FDB">
        <w:rPr>
          <w:b/>
          <w:color w:val="000000"/>
          <w:sz w:val="28"/>
          <w:szCs w:val="28"/>
        </w:rPr>
        <w:t>Примечание.</w:t>
      </w:r>
    </w:p>
    <w:p w:rsidR="00AC7976" w:rsidRPr="00052067" w:rsidRDefault="00AC7976" w:rsidP="00AC7976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Конкурса</w:t>
      </w:r>
      <w:r w:rsidRPr="00052067">
        <w:rPr>
          <w:color w:val="000000"/>
          <w:sz w:val="28"/>
          <w:szCs w:val="28"/>
        </w:rPr>
        <w:t xml:space="preserve"> предоставляет для размещения работ </w:t>
      </w:r>
      <w:r>
        <w:rPr>
          <w:color w:val="000000"/>
          <w:sz w:val="28"/>
          <w:szCs w:val="28"/>
        </w:rPr>
        <w:t xml:space="preserve">                                       </w:t>
      </w:r>
      <w:r w:rsidRPr="00052067">
        <w:rPr>
          <w:color w:val="000000"/>
          <w:sz w:val="28"/>
          <w:szCs w:val="28"/>
        </w:rPr>
        <w:t>в номинации «Изобразительное искусство» столы и штанкеты. Весь дополнительны</w:t>
      </w:r>
      <w:r>
        <w:rPr>
          <w:color w:val="000000"/>
          <w:sz w:val="28"/>
          <w:szCs w:val="28"/>
        </w:rPr>
        <w:t>й реквизит (кубы, стенды и прочее -</w:t>
      </w:r>
      <w:r w:rsidRPr="00052067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 xml:space="preserve">еть с собой). После завершения Гала-концерта Конкурса </w:t>
      </w:r>
      <w:r w:rsidRPr="00052067">
        <w:rPr>
          <w:color w:val="000000"/>
          <w:sz w:val="28"/>
          <w:szCs w:val="28"/>
        </w:rPr>
        <w:t>работы нужно забрать в течении 3-х дней.</w:t>
      </w:r>
    </w:p>
    <w:p w:rsidR="00AC7976" w:rsidRPr="00C814BD" w:rsidRDefault="00AC7976" w:rsidP="00C814BD">
      <w:pPr>
        <w:ind w:firstLine="709"/>
        <w:jc w:val="both"/>
        <w:rPr>
          <w:iCs/>
          <w:sz w:val="28"/>
          <w:szCs w:val="28"/>
        </w:rPr>
      </w:pPr>
    </w:p>
    <w:p w:rsidR="001B05BC" w:rsidRPr="009644E1" w:rsidRDefault="00DA4C95" w:rsidP="00BE465B">
      <w:pPr>
        <w:pStyle w:val="a3"/>
        <w:numPr>
          <w:ilvl w:val="0"/>
          <w:numId w:val="8"/>
        </w:numPr>
        <w:ind w:left="0" w:firstLine="0"/>
        <w:jc w:val="center"/>
        <w:rPr>
          <w:b/>
          <w:iCs/>
          <w:sz w:val="28"/>
          <w:szCs w:val="28"/>
        </w:rPr>
      </w:pPr>
      <w:r w:rsidRPr="009644E1">
        <w:rPr>
          <w:b/>
          <w:iCs/>
          <w:sz w:val="28"/>
          <w:szCs w:val="28"/>
        </w:rPr>
        <w:t>Этапы</w:t>
      </w:r>
      <w:r w:rsidR="001B05BC" w:rsidRPr="009644E1">
        <w:rPr>
          <w:b/>
          <w:iCs/>
          <w:sz w:val="28"/>
          <w:szCs w:val="28"/>
        </w:rPr>
        <w:t xml:space="preserve"> и условия проведения </w:t>
      </w:r>
      <w:r w:rsidR="009D2FAB" w:rsidRPr="009644E1">
        <w:rPr>
          <w:b/>
          <w:iCs/>
          <w:sz w:val="28"/>
          <w:szCs w:val="28"/>
        </w:rPr>
        <w:t>К</w:t>
      </w:r>
      <w:r w:rsidR="001B05BC" w:rsidRPr="009644E1">
        <w:rPr>
          <w:b/>
          <w:iCs/>
          <w:sz w:val="28"/>
          <w:szCs w:val="28"/>
        </w:rPr>
        <w:t>онкурса</w:t>
      </w:r>
    </w:p>
    <w:p w:rsidR="00241B62" w:rsidRPr="00C814BD" w:rsidRDefault="00241B62" w:rsidP="00C814BD">
      <w:pPr>
        <w:ind w:firstLine="709"/>
        <w:jc w:val="both"/>
        <w:rPr>
          <w:b/>
          <w:iCs/>
          <w:sz w:val="28"/>
          <w:szCs w:val="28"/>
        </w:rPr>
      </w:pPr>
      <w:r w:rsidRPr="00C814BD">
        <w:rPr>
          <w:iCs/>
          <w:sz w:val="28"/>
          <w:szCs w:val="28"/>
        </w:rPr>
        <w:t>Конкурс</w:t>
      </w:r>
      <w:r w:rsidR="00736E4C" w:rsidRPr="00C814BD">
        <w:rPr>
          <w:iCs/>
          <w:sz w:val="28"/>
          <w:szCs w:val="28"/>
        </w:rPr>
        <w:t xml:space="preserve"> проводится в </w:t>
      </w:r>
      <w:r w:rsidR="004772C3" w:rsidRPr="004772C3">
        <w:rPr>
          <w:iCs/>
          <w:sz w:val="28"/>
          <w:szCs w:val="28"/>
        </w:rPr>
        <w:t>4</w:t>
      </w:r>
      <w:r w:rsidR="001B05BC" w:rsidRPr="00C814BD">
        <w:rPr>
          <w:iCs/>
          <w:sz w:val="28"/>
          <w:szCs w:val="28"/>
        </w:rPr>
        <w:t xml:space="preserve"> этапа: </w:t>
      </w:r>
      <w:r w:rsidR="001B05BC" w:rsidRPr="00C814BD">
        <w:rPr>
          <w:b/>
          <w:iCs/>
          <w:sz w:val="28"/>
          <w:szCs w:val="28"/>
        </w:rPr>
        <w:t xml:space="preserve">с </w:t>
      </w:r>
      <w:r w:rsidR="009644E1">
        <w:rPr>
          <w:b/>
          <w:iCs/>
          <w:sz w:val="28"/>
          <w:szCs w:val="28"/>
        </w:rPr>
        <w:t>15</w:t>
      </w:r>
      <w:r w:rsidR="008047BA">
        <w:rPr>
          <w:b/>
          <w:iCs/>
          <w:sz w:val="28"/>
          <w:szCs w:val="28"/>
        </w:rPr>
        <w:t xml:space="preserve"> августа</w:t>
      </w:r>
      <w:r w:rsidR="009644E1">
        <w:rPr>
          <w:b/>
          <w:iCs/>
          <w:sz w:val="28"/>
          <w:szCs w:val="28"/>
        </w:rPr>
        <w:t xml:space="preserve"> 2022</w:t>
      </w:r>
      <w:r w:rsidR="00052067" w:rsidRPr="00C814BD">
        <w:rPr>
          <w:b/>
          <w:iCs/>
          <w:sz w:val="28"/>
          <w:szCs w:val="28"/>
        </w:rPr>
        <w:t xml:space="preserve"> </w:t>
      </w:r>
      <w:r w:rsidR="001B05BC" w:rsidRPr="00C814BD">
        <w:rPr>
          <w:b/>
          <w:iCs/>
          <w:sz w:val="28"/>
          <w:szCs w:val="28"/>
        </w:rPr>
        <w:t xml:space="preserve">г. по </w:t>
      </w:r>
      <w:r w:rsidR="009644E1">
        <w:rPr>
          <w:b/>
          <w:iCs/>
          <w:sz w:val="28"/>
          <w:szCs w:val="28"/>
        </w:rPr>
        <w:t>27</w:t>
      </w:r>
      <w:r w:rsidR="001B05BC" w:rsidRPr="00C814BD">
        <w:rPr>
          <w:b/>
          <w:iCs/>
          <w:sz w:val="28"/>
          <w:szCs w:val="28"/>
        </w:rPr>
        <w:t xml:space="preserve"> </w:t>
      </w:r>
      <w:r w:rsidR="00250E50" w:rsidRPr="00C814BD">
        <w:rPr>
          <w:b/>
          <w:iCs/>
          <w:sz w:val="28"/>
          <w:szCs w:val="28"/>
        </w:rPr>
        <w:t xml:space="preserve">октября </w:t>
      </w:r>
      <w:r w:rsidR="001B05BC" w:rsidRPr="00C814BD">
        <w:rPr>
          <w:b/>
          <w:iCs/>
          <w:sz w:val="28"/>
          <w:szCs w:val="28"/>
        </w:rPr>
        <w:t>20</w:t>
      </w:r>
      <w:r w:rsidR="009644E1">
        <w:rPr>
          <w:b/>
          <w:iCs/>
          <w:sz w:val="28"/>
          <w:szCs w:val="28"/>
        </w:rPr>
        <w:t>22</w:t>
      </w:r>
      <w:r w:rsidR="00052067" w:rsidRPr="00C814BD">
        <w:rPr>
          <w:iCs/>
          <w:sz w:val="28"/>
          <w:szCs w:val="28"/>
        </w:rPr>
        <w:t xml:space="preserve"> </w:t>
      </w:r>
      <w:r w:rsidR="001B05BC" w:rsidRPr="00C814BD">
        <w:rPr>
          <w:iCs/>
          <w:sz w:val="28"/>
          <w:szCs w:val="28"/>
        </w:rPr>
        <w:t>г.  в МАУ «Дворец культуры шахтеров» (</w:t>
      </w:r>
      <w:r w:rsidR="00052067" w:rsidRPr="00C814BD">
        <w:rPr>
          <w:iCs/>
          <w:sz w:val="28"/>
          <w:szCs w:val="28"/>
        </w:rPr>
        <w:t xml:space="preserve">г. Кемерово, </w:t>
      </w:r>
      <w:r w:rsidR="001B05BC" w:rsidRPr="00C814BD">
        <w:rPr>
          <w:iCs/>
          <w:sz w:val="28"/>
          <w:szCs w:val="28"/>
        </w:rPr>
        <w:t>пр. Шахтеров, 2).</w:t>
      </w:r>
    </w:p>
    <w:p w:rsidR="0074055F" w:rsidRPr="007F0CCE" w:rsidRDefault="00127A56" w:rsidP="007F0CC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F0CCE">
        <w:rPr>
          <w:b/>
          <w:bCs/>
          <w:sz w:val="28"/>
          <w:szCs w:val="28"/>
        </w:rPr>
        <w:t>этап:</w:t>
      </w:r>
      <w:r w:rsidR="001B05BC" w:rsidRPr="007F0CCE">
        <w:rPr>
          <w:sz w:val="28"/>
          <w:szCs w:val="28"/>
        </w:rPr>
        <w:t xml:space="preserve"> </w:t>
      </w:r>
    </w:p>
    <w:p w:rsidR="009644E1" w:rsidRDefault="007F0CCE" w:rsidP="009644E1">
      <w:pPr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1B05BC" w:rsidRPr="00C814BD">
        <w:rPr>
          <w:b/>
          <w:sz w:val="28"/>
          <w:szCs w:val="28"/>
        </w:rPr>
        <w:t xml:space="preserve">с </w:t>
      </w:r>
      <w:r w:rsidR="009644E1">
        <w:rPr>
          <w:b/>
          <w:sz w:val="28"/>
          <w:szCs w:val="28"/>
        </w:rPr>
        <w:t>15</w:t>
      </w:r>
      <w:r w:rsidR="008047BA">
        <w:rPr>
          <w:b/>
          <w:sz w:val="28"/>
          <w:szCs w:val="28"/>
        </w:rPr>
        <w:t xml:space="preserve"> августа</w:t>
      </w:r>
      <w:r w:rsidR="001B05BC" w:rsidRPr="00C814BD">
        <w:rPr>
          <w:b/>
          <w:sz w:val="28"/>
          <w:szCs w:val="28"/>
        </w:rPr>
        <w:t xml:space="preserve"> </w:t>
      </w:r>
      <w:r w:rsidR="008047BA">
        <w:rPr>
          <w:b/>
          <w:sz w:val="28"/>
          <w:szCs w:val="28"/>
        </w:rPr>
        <w:t>с</w:t>
      </w:r>
      <w:r w:rsidR="001B05BC" w:rsidRPr="00C814BD">
        <w:rPr>
          <w:b/>
          <w:sz w:val="28"/>
          <w:szCs w:val="28"/>
        </w:rPr>
        <w:t xml:space="preserve"> по </w:t>
      </w:r>
      <w:r w:rsidR="009644E1">
        <w:rPr>
          <w:b/>
          <w:sz w:val="28"/>
          <w:szCs w:val="28"/>
        </w:rPr>
        <w:t>20 сентября 2022</w:t>
      </w:r>
      <w:r w:rsidR="001B05BC" w:rsidRPr="00C814BD">
        <w:rPr>
          <w:b/>
          <w:sz w:val="28"/>
          <w:szCs w:val="28"/>
        </w:rPr>
        <w:t>г.</w:t>
      </w:r>
      <w:r w:rsidR="001B05BC" w:rsidRPr="00C814BD">
        <w:rPr>
          <w:sz w:val="28"/>
          <w:szCs w:val="28"/>
        </w:rPr>
        <w:t xml:space="preserve"> </w:t>
      </w:r>
      <w:r w:rsidR="009644E1" w:rsidRPr="00052067">
        <w:rPr>
          <w:sz w:val="28"/>
          <w:szCs w:val="28"/>
        </w:rPr>
        <w:t>Подача з</w:t>
      </w:r>
      <w:r w:rsidR="009644E1">
        <w:rPr>
          <w:sz w:val="28"/>
          <w:szCs w:val="28"/>
        </w:rPr>
        <w:t>аявок</w:t>
      </w:r>
      <w:r w:rsidR="009644E1" w:rsidRPr="001D0031">
        <w:rPr>
          <w:sz w:val="28"/>
          <w:szCs w:val="28"/>
        </w:rPr>
        <w:t xml:space="preserve"> на конкурс принимаются по ссылке, на </w:t>
      </w:r>
      <w:proofErr w:type="spellStart"/>
      <w:r w:rsidR="009644E1" w:rsidRPr="001D0031">
        <w:rPr>
          <w:sz w:val="28"/>
          <w:szCs w:val="28"/>
        </w:rPr>
        <w:t>гугл</w:t>
      </w:r>
      <w:proofErr w:type="spellEnd"/>
      <w:r w:rsidR="009644E1" w:rsidRPr="001D0031">
        <w:rPr>
          <w:sz w:val="28"/>
          <w:szCs w:val="28"/>
        </w:rPr>
        <w:t>-анкету</w:t>
      </w:r>
      <w:r w:rsidR="009644E1" w:rsidRPr="001D0031">
        <w:rPr>
          <w:sz w:val="28"/>
        </w:rPr>
        <w:t xml:space="preserve"> которая указана </w:t>
      </w:r>
      <w:r w:rsidR="009644E1" w:rsidRPr="006A09AD">
        <w:rPr>
          <w:sz w:val="28"/>
          <w:highlight w:val="yellow"/>
        </w:rPr>
        <w:t>в письме</w:t>
      </w:r>
      <w:r w:rsidR="009644E1" w:rsidRPr="001D0031">
        <w:rPr>
          <w:sz w:val="28"/>
        </w:rPr>
        <w:t xml:space="preserve">. </w:t>
      </w:r>
    </w:p>
    <w:p w:rsidR="006A09AD" w:rsidRDefault="00FD541B" w:rsidP="006A09AD">
      <w:pPr>
        <w:jc w:val="both"/>
        <w:rPr>
          <w:sz w:val="28"/>
          <w:szCs w:val="28"/>
        </w:rPr>
      </w:pPr>
      <w:hyperlink r:id="rId6" w:history="1">
        <w:r w:rsidR="006A09AD" w:rsidRPr="002B04F2">
          <w:rPr>
            <w:rStyle w:val="a5"/>
            <w:sz w:val="28"/>
            <w:szCs w:val="28"/>
          </w:rPr>
          <w:t>https://docs.google.com/forms/d/1cym8N0-4iZchmtFYUwKvAQbrznEA68LVrd5ub_r0OhQ/edit</w:t>
        </w:r>
      </w:hyperlink>
    </w:p>
    <w:p w:rsidR="006A09AD" w:rsidRPr="00DC507D" w:rsidRDefault="006A09AD" w:rsidP="006A09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88533" cy="1388533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Q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9" cy="139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4A" w:rsidRDefault="00E5574A" w:rsidP="009644E1">
      <w:pPr>
        <w:pStyle w:val="a3"/>
        <w:ind w:left="0" w:firstLine="708"/>
        <w:jc w:val="both"/>
        <w:rPr>
          <w:rStyle w:val="a5"/>
          <w:b/>
          <w:iCs/>
          <w:color w:val="000000" w:themeColor="text1"/>
          <w:sz w:val="28"/>
          <w:szCs w:val="28"/>
          <w:u w:val="none"/>
        </w:rPr>
      </w:pP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 xml:space="preserve">Вместе с заявкой направляется </w:t>
      </w:r>
      <w:r w:rsidR="008047BA">
        <w:rPr>
          <w:rStyle w:val="a5"/>
          <w:b/>
          <w:iCs/>
          <w:color w:val="000000" w:themeColor="text1"/>
          <w:sz w:val="28"/>
          <w:szCs w:val="28"/>
          <w:u w:val="none"/>
        </w:rPr>
        <w:t>фотография работы в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 xml:space="preserve"> номинации «Изобразительное искусство» (формат 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  <w:lang w:val="en-US"/>
        </w:rPr>
        <w:t>JPEG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>).</w:t>
      </w:r>
    </w:p>
    <w:p w:rsidR="009644E1" w:rsidRDefault="009644E1" w:rsidP="009644E1">
      <w:pPr>
        <w:jc w:val="both"/>
        <w:rPr>
          <w:sz w:val="28"/>
        </w:rPr>
      </w:pPr>
      <w:r w:rsidRPr="001D0031">
        <w:rPr>
          <w:sz w:val="28"/>
        </w:rPr>
        <w:t xml:space="preserve">Конкурсные работы должны быть размещены в виде ссылки любого облачного хранилища и прикреплены в </w:t>
      </w:r>
      <w:proofErr w:type="spellStart"/>
      <w:r w:rsidRPr="001D0031">
        <w:rPr>
          <w:sz w:val="28"/>
        </w:rPr>
        <w:t>гугл</w:t>
      </w:r>
      <w:proofErr w:type="spellEnd"/>
      <w:r w:rsidRPr="001D0031">
        <w:rPr>
          <w:sz w:val="28"/>
        </w:rPr>
        <w:t>-анкете, с открытым доступом на эту ссылку (на каждую работу должна быть своя заявка).</w:t>
      </w:r>
    </w:p>
    <w:p w:rsidR="004772C3" w:rsidRPr="00052067" w:rsidRDefault="004772C3" w:rsidP="004772C3">
      <w:pPr>
        <w:ind w:firstLine="709"/>
        <w:jc w:val="both"/>
        <w:rPr>
          <w:b/>
          <w:bCs/>
          <w:sz w:val="28"/>
          <w:szCs w:val="28"/>
        </w:rPr>
      </w:pPr>
      <w:r w:rsidRPr="00052067">
        <w:rPr>
          <w:b/>
          <w:bCs/>
          <w:sz w:val="28"/>
          <w:szCs w:val="28"/>
        </w:rPr>
        <w:t xml:space="preserve">2 этап: </w:t>
      </w:r>
    </w:p>
    <w:p w:rsidR="004772C3" w:rsidRDefault="004772C3" w:rsidP="004772C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</w:rPr>
        <w:t xml:space="preserve">- </w:t>
      </w:r>
      <w:r w:rsidR="009644E1">
        <w:rPr>
          <w:b/>
          <w:sz w:val="28"/>
          <w:szCs w:val="28"/>
        </w:rPr>
        <w:t>3</w:t>
      </w:r>
      <w:r w:rsidR="008047BA">
        <w:rPr>
          <w:b/>
          <w:sz w:val="28"/>
          <w:szCs w:val="28"/>
        </w:rPr>
        <w:t xml:space="preserve"> октября</w:t>
      </w:r>
      <w:r w:rsidRPr="00052067">
        <w:rPr>
          <w:b/>
          <w:sz w:val="28"/>
          <w:szCs w:val="28"/>
        </w:rPr>
        <w:t xml:space="preserve"> 202</w:t>
      </w:r>
      <w:r w:rsidR="009644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>г. в 10:00.</w:t>
      </w:r>
      <w:r w:rsidRPr="00052067">
        <w:rPr>
          <w:sz w:val="28"/>
          <w:szCs w:val="28"/>
        </w:rPr>
        <w:t xml:space="preserve"> Показ творческих номеров в форме концерта в номинациях «Вокал», «Инструментальное искусство»</w:t>
      </w:r>
      <w:r w:rsidR="009644E1">
        <w:rPr>
          <w:sz w:val="28"/>
          <w:szCs w:val="28"/>
        </w:rPr>
        <w:t xml:space="preserve">, </w:t>
      </w:r>
      <w:r w:rsidR="009644E1" w:rsidRPr="00052067">
        <w:rPr>
          <w:sz w:val="28"/>
          <w:szCs w:val="28"/>
        </w:rPr>
        <w:t>«Творческий микс»</w:t>
      </w:r>
      <w:r w:rsidR="009644E1">
        <w:rPr>
          <w:sz w:val="28"/>
          <w:szCs w:val="28"/>
        </w:rPr>
        <w:t xml:space="preserve"> (Вокально-инструментальная композиция, </w:t>
      </w:r>
      <w:r w:rsidR="009644E1" w:rsidRPr="006C4F10">
        <w:rPr>
          <w:sz w:val="28"/>
          <w:szCs w:val="28"/>
        </w:rPr>
        <w:t>литературно-музыкальная композиция</w:t>
      </w:r>
      <w:r w:rsidR="009644E1">
        <w:rPr>
          <w:sz w:val="28"/>
          <w:szCs w:val="28"/>
        </w:rPr>
        <w:t>)</w:t>
      </w:r>
      <w:r w:rsidRPr="00052067">
        <w:rPr>
          <w:sz w:val="28"/>
          <w:szCs w:val="28"/>
        </w:rPr>
        <w:t xml:space="preserve">. Смотр проводится в большом зале МАУ «ДК шахтёров» </w:t>
      </w:r>
      <w:r w:rsidRPr="00052067">
        <w:rPr>
          <w:b/>
          <w:sz w:val="28"/>
          <w:szCs w:val="28"/>
        </w:rPr>
        <w:t>(наличие сценического костюма, реквизита обязательны);</w:t>
      </w:r>
      <w:r w:rsidRPr="0014343E">
        <w:rPr>
          <w:b/>
          <w:sz w:val="28"/>
          <w:szCs w:val="28"/>
          <w:shd w:val="clear" w:color="auto" w:fill="FFFFFF"/>
        </w:rPr>
        <w:t xml:space="preserve"> </w:t>
      </w:r>
    </w:p>
    <w:p w:rsidR="004772C3" w:rsidRPr="00052067" w:rsidRDefault="004772C3" w:rsidP="004772C3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</w:rPr>
        <w:t xml:space="preserve">- </w:t>
      </w:r>
      <w:r w:rsidR="00FD541B">
        <w:rPr>
          <w:b/>
          <w:sz w:val="28"/>
          <w:szCs w:val="28"/>
        </w:rPr>
        <w:t>4</w:t>
      </w:r>
      <w:r w:rsidR="008047BA">
        <w:rPr>
          <w:b/>
          <w:sz w:val="28"/>
          <w:szCs w:val="28"/>
        </w:rPr>
        <w:t xml:space="preserve"> октября</w:t>
      </w:r>
      <w:r w:rsidRPr="00052067">
        <w:rPr>
          <w:b/>
          <w:sz w:val="28"/>
          <w:szCs w:val="28"/>
        </w:rPr>
        <w:t xml:space="preserve"> 202</w:t>
      </w:r>
      <w:r w:rsidR="009644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 xml:space="preserve">г. в 10:00. </w:t>
      </w:r>
      <w:r w:rsidRPr="00052067">
        <w:rPr>
          <w:sz w:val="28"/>
          <w:szCs w:val="28"/>
        </w:rPr>
        <w:t>Показ творческих номеров в форме концерта в номинациях: «Хореография», «Оригинальный жанр», «Творческий микс»</w:t>
      </w:r>
      <w:r w:rsidR="009644E1">
        <w:rPr>
          <w:sz w:val="28"/>
          <w:szCs w:val="28"/>
        </w:rPr>
        <w:t xml:space="preserve"> (</w:t>
      </w:r>
      <w:r w:rsidR="009644E1" w:rsidRPr="006C4F10">
        <w:rPr>
          <w:sz w:val="28"/>
          <w:szCs w:val="28"/>
        </w:rPr>
        <w:t>вокально-хореографическая композиция</w:t>
      </w:r>
      <w:r w:rsidR="009644E1">
        <w:rPr>
          <w:sz w:val="28"/>
          <w:szCs w:val="28"/>
        </w:rPr>
        <w:t>)</w:t>
      </w:r>
      <w:r w:rsidRPr="00052067">
        <w:rPr>
          <w:sz w:val="28"/>
          <w:szCs w:val="28"/>
        </w:rPr>
        <w:t xml:space="preserve">. Смотр проводится в большом зале МАУ «ДК шахтёров» </w:t>
      </w:r>
      <w:r w:rsidRPr="00052067">
        <w:rPr>
          <w:b/>
          <w:sz w:val="28"/>
          <w:szCs w:val="28"/>
        </w:rPr>
        <w:t>(наличие сценического костюма, реквизита обязательны);</w:t>
      </w:r>
    </w:p>
    <w:p w:rsidR="009644E1" w:rsidRPr="00052067" w:rsidRDefault="004772C3" w:rsidP="009644E1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</w:rPr>
        <w:t xml:space="preserve">- </w:t>
      </w:r>
      <w:r w:rsidR="00FD541B">
        <w:rPr>
          <w:b/>
          <w:sz w:val="28"/>
          <w:szCs w:val="28"/>
        </w:rPr>
        <w:t>5</w:t>
      </w:r>
      <w:r w:rsidR="008047BA">
        <w:rPr>
          <w:b/>
          <w:sz w:val="28"/>
          <w:szCs w:val="28"/>
        </w:rPr>
        <w:t xml:space="preserve"> октября</w:t>
      </w:r>
      <w:r w:rsidR="009644E1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>г. в 1</w:t>
      </w:r>
      <w:r>
        <w:rPr>
          <w:b/>
          <w:sz w:val="28"/>
          <w:szCs w:val="28"/>
        </w:rPr>
        <w:t>0</w:t>
      </w:r>
      <w:r w:rsidRPr="00052067">
        <w:rPr>
          <w:b/>
          <w:sz w:val="28"/>
          <w:szCs w:val="28"/>
        </w:rPr>
        <w:t xml:space="preserve">:00. </w:t>
      </w:r>
      <w:r w:rsidRPr="00052067">
        <w:rPr>
          <w:sz w:val="28"/>
          <w:szCs w:val="28"/>
        </w:rPr>
        <w:t xml:space="preserve">Показ творческих номеров в форме концерта в номинациях: «Художественное слово», «Театр». </w:t>
      </w:r>
      <w:r w:rsidR="009644E1" w:rsidRPr="00052067">
        <w:rPr>
          <w:sz w:val="28"/>
          <w:szCs w:val="28"/>
        </w:rPr>
        <w:t xml:space="preserve">Смотр проводится в большом зале МАУ «ДК шахтёров» </w:t>
      </w:r>
      <w:r w:rsidR="009644E1" w:rsidRPr="00052067">
        <w:rPr>
          <w:b/>
          <w:sz w:val="28"/>
          <w:szCs w:val="28"/>
        </w:rPr>
        <w:t>(наличие сценического костюма, реквизита обязательны);</w:t>
      </w:r>
    </w:p>
    <w:p w:rsidR="008047BA" w:rsidRPr="00052067" w:rsidRDefault="008047BA" w:rsidP="008047BA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  <w:shd w:val="clear" w:color="auto" w:fill="FFFFFF"/>
        </w:rPr>
        <w:t xml:space="preserve">- </w:t>
      </w:r>
      <w:r w:rsidR="00FD541B">
        <w:rPr>
          <w:b/>
          <w:sz w:val="28"/>
          <w:szCs w:val="28"/>
          <w:shd w:val="clear" w:color="auto" w:fill="FFFFFF"/>
        </w:rPr>
        <w:t>6</w:t>
      </w:r>
      <w:r>
        <w:rPr>
          <w:b/>
          <w:sz w:val="28"/>
          <w:szCs w:val="28"/>
          <w:shd w:val="clear" w:color="auto" w:fill="FFFFFF"/>
        </w:rPr>
        <w:t xml:space="preserve"> октября</w:t>
      </w:r>
      <w:r w:rsidRPr="00052067">
        <w:rPr>
          <w:b/>
          <w:sz w:val="28"/>
          <w:szCs w:val="28"/>
          <w:shd w:val="clear" w:color="auto" w:fill="FFFFFF"/>
        </w:rPr>
        <w:t xml:space="preserve"> 202</w:t>
      </w:r>
      <w:r w:rsidR="009644E1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2067">
        <w:rPr>
          <w:b/>
          <w:sz w:val="28"/>
          <w:szCs w:val="28"/>
          <w:shd w:val="clear" w:color="auto" w:fill="FFFFFF"/>
        </w:rPr>
        <w:t>г.</w:t>
      </w:r>
      <w:r>
        <w:rPr>
          <w:b/>
          <w:sz w:val="28"/>
          <w:szCs w:val="28"/>
          <w:shd w:val="clear" w:color="auto" w:fill="FFFFFF"/>
        </w:rPr>
        <w:t xml:space="preserve"> в 11:00.</w:t>
      </w:r>
      <w:r w:rsidRPr="00052067">
        <w:rPr>
          <w:sz w:val="28"/>
          <w:szCs w:val="28"/>
          <w:shd w:val="clear" w:color="auto" w:fill="FFFFFF"/>
        </w:rPr>
        <w:t xml:space="preserve"> О</w:t>
      </w:r>
      <w:r w:rsidRPr="00052067">
        <w:rPr>
          <w:sz w:val="28"/>
          <w:szCs w:val="28"/>
        </w:rPr>
        <w:t>тсмотр конкурсных работ в номинации «Изобразительное искусство»;</w:t>
      </w:r>
    </w:p>
    <w:p w:rsidR="004772C3" w:rsidRPr="00052067" w:rsidRDefault="004772C3" w:rsidP="004772C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  <w:shd w:val="clear" w:color="auto" w:fill="FFFFFF"/>
        </w:rPr>
        <w:t xml:space="preserve">3 этап: </w:t>
      </w:r>
    </w:p>
    <w:p w:rsidR="004772C3" w:rsidRPr="00052067" w:rsidRDefault="004772C3" w:rsidP="004772C3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  <w:shd w:val="clear" w:color="auto" w:fill="FFFFFF"/>
        </w:rPr>
        <w:t>Репетиции</w:t>
      </w:r>
      <w:r w:rsidRPr="00052067">
        <w:rPr>
          <w:sz w:val="28"/>
          <w:szCs w:val="28"/>
        </w:rPr>
        <w:t xml:space="preserve"> Гала-концерта </w:t>
      </w:r>
      <w:r>
        <w:rPr>
          <w:sz w:val="28"/>
          <w:szCs w:val="28"/>
        </w:rPr>
        <w:t>Конкурса</w:t>
      </w:r>
      <w:r w:rsidRPr="00052067">
        <w:rPr>
          <w:sz w:val="28"/>
          <w:szCs w:val="28"/>
        </w:rPr>
        <w:t>. По отдельному графику.</w:t>
      </w:r>
    </w:p>
    <w:p w:rsidR="004772C3" w:rsidRPr="00052067" w:rsidRDefault="004772C3" w:rsidP="004772C3">
      <w:pPr>
        <w:ind w:firstLine="709"/>
        <w:jc w:val="both"/>
        <w:rPr>
          <w:b/>
          <w:sz w:val="28"/>
          <w:szCs w:val="28"/>
        </w:rPr>
      </w:pPr>
      <w:r w:rsidRPr="00052067">
        <w:rPr>
          <w:b/>
          <w:sz w:val="28"/>
          <w:szCs w:val="28"/>
        </w:rPr>
        <w:t xml:space="preserve">4 этап: </w:t>
      </w:r>
    </w:p>
    <w:p w:rsidR="004772C3" w:rsidRDefault="004772C3" w:rsidP="004772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644E1">
        <w:rPr>
          <w:b/>
          <w:sz w:val="28"/>
          <w:szCs w:val="28"/>
        </w:rPr>
        <w:t>27</w:t>
      </w:r>
      <w:r w:rsidR="008047BA">
        <w:rPr>
          <w:b/>
          <w:sz w:val="28"/>
          <w:szCs w:val="28"/>
        </w:rPr>
        <w:t xml:space="preserve"> октября</w:t>
      </w:r>
      <w:r w:rsidRPr="00052067">
        <w:rPr>
          <w:b/>
          <w:sz w:val="28"/>
          <w:szCs w:val="28"/>
        </w:rPr>
        <w:t xml:space="preserve"> 202</w:t>
      </w:r>
      <w:r w:rsidR="009644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>г. в 1</w:t>
      </w:r>
      <w:r w:rsidR="008047BA">
        <w:rPr>
          <w:b/>
          <w:sz w:val="28"/>
          <w:szCs w:val="28"/>
        </w:rPr>
        <w:t>8</w:t>
      </w:r>
      <w:r w:rsidRPr="00052067">
        <w:rPr>
          <w:b/>
          <w:sz w:val="28"/>
          <w:szCs w:val="28"/>
        </w:rPr>
        <w:t>:00.</w:t>
      </w:r>
      <w:r w:rsidRPr="00052067">
        <w:rPr>
          <w:sz w:val="28"/>
          <w:szCs w:val="28"/>
        </w:rPr>
        <w:t xml:space="preserve"> Г</w:t>
      </w:r>
      <w:r>
        <w:rPr>
          <w:sz w:val="28"/>
          <w:szCs w:val="28"/>
        </w:rPr>
        <w:t>ала-</w:t>
      </w:r>
      <w:r w:rsidRPr="00052067">
        <w:rPr>
          <w:sz w:val="28"/>
          <w:szCs w:val="28"/>
        </w:rPr>
        <w:t xml:space="preserve">концерт </w:t>
      </w:r>
      <w:r>
        <w:rPr>
          <w:sz w:val="28"/>
          <w:szCs w:val="28"/>
        </w:rPr>
        <w:t>Конкурса</w:t>
      </w:r>
      <w:r w:rsidR="008047BA">
        <w:rPr>
          <w:sz w:val="28"/>
          <w:szCs w:val="28"/>
        </w:rPr>
        <w:t>, награждение победителей.</w:t>
      </w:r>
      <w:r w:rsidRPr="00052067">
        <w:rPr>
          <w:sz w:val="28"/>
          <w:szCs w:val="28"/>
        </w:rPr>
        <w:t xml:space="preserve"> Зрительный зал МАУ «Дворец культуры шахтеров» (</w:t>
      </w:r>
      <w:r>
        <w:rPr>
          <w:sz w:val="28"/>
          <w:szCs w:val="28"/>
        </w:rPr>
        <w:t xml:space="preserve">г. Кемерово, </w:t>
      </w:r>
      <w:r w:rsidRPr="00052067">
        <w:rPr>
          <w:sz w:val="28"/>
          <w:szCs w:val="28"/>
        </w:rPr>
        <w:t>пр. Шахтёров, 2.)</w:t>
      </w:r>
    </w:p>
    <w:p w:rsidR="00D13295" w:rsidRPr="00C814BD" w:rsidRDefault="00D13295" w:rsidP="00265895">
      <w:pPr>
        <w:jc w:val="both"/>
        <w:rPr>
          <w:sz w:val="28"/>
          <w:szCs w:val="28"/>
        </w:rPr>
      </w:pPr>
    </w:p>
    <w:p w:rsidR="00FB5FA8" w:rsidRDefault="006E057F" w:rsidP="00C81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002CD7" w:rsidRPr="00C814BD">
        <w:rPr>
          <w:b/>
          <w:bCs/>
          <w:sz w:val="28"/>
          <w:szCs w:val="28"/>
        </w:rPr>
        <w:t>Обязательные условия</w:t>
      </w:r>
      <w:r w:rsidR="00052067" w:rsidRPr="00C814BD">
        <w:rPr>
          <w:b/>
          <w:bCs/>
          <w:sz w:val="28"/>
          <w:szCs w:val="28"/>
        </w:rPr>
        <w:t xml:space="preserve"> всех этапов </w:t>
      </w:r>
      <w:r w:rsidR="009D2FAB" w:rsidRPr="00C814BD">
        <w:rPr>
          <w:b/>
          <w:bCs/>
          <w:sz w:val="28"/>
          <w:szCs w:val="28"/>
        </w:rPr>
        <w:t>К</w:t>
      </w:r>
      <w:r w:rsidR="00052067" w:rsidRPr="00C814BD">
        <w:rPr>
          <w:b/>
          <w:bCs/>
          <w:sz w:val="28"/>
          <w:szCs w:val="28"/>
        </w:rPr>
        <w:t>онкурса</w:t>
      </w:r>
    </w:p>
    <w:p w:rsidR="001B05BC" w:rsidRPr="00C814BD" w:rsidRDefault="006E057F" w:rsidP="006E0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Электронная </w:t>
      </w:r>
      <w:r w:rsidR="001B05BC" w:rsidRPr="00C814BD">
        <w:rPr>
          <w:sz w:val="28"/>
          <w:szCs w:val="28"/>
        </w:rPr>
        <w:t>заявка участника</w:t>
      </w:r>
      <w:r>
        <w:rPr>
          <w:sz w:val="28"/>
          <w:szCs w:val="28"/>
        </w:rPr>
        <w:t>;</w:t>
      </w:r>
    </w:p>
    <w:p w:rsidR="00FF0264" w:rsidRPr="00C814BD" w:rsidRDefault="006E057F" w:rsidP="006E057F">
      <w:pPr>
        <w:jc w:val="both"/>
        <w:rPr>
          <w:sz w:val="28"/>
          <w:szCs w:val="28"/>
        </w:rPr>
      </w:pPr>
      <w:r>
        <w:rPr>
          <w:sz w:val="28"/>
          <w:szCs w:val="28"/>
        </w:rPr>
        <w:t>10.2. С</w:t>
      </w:r>
      <w:r w:rsidR="00FF0264" w:rsidRPr="00C814BD">
        <w:rPr>
          <w:sz w:val="28"/>
          <w:szCs w:val="28"/>
        </w:rPr>
        <w:t>огласие на обработку персональных данных (см. Приложение №2, №3)</w:t>
      </w:r>
      <w:r w:rsidR="00FB5FA8" w:rsidRPr="00C814BD">
        <w:rPr>
          <w:sz w:val="28"/>
          <w:szCs w:val="28"/>
        </w:rPr>
        <w:t>;</w:t>
      </w:r>
      <w:r w:rsidR="00544090" w:rsidRPr="00C814BD">
        <w:rPr>
          <w:sz w:val="28"/>
          <w:szCs w:val="28"/>
        </w:rPr>
        <w:t xml:space="preserve"> </w:t>
      </w:r>
      <w:r w:rsidR="009D2FAB" w:rsidRPr="00C814BD">
        <w:rPr>
          <w:sz w:val="28"/>
          <w:szCs w:val="28"/>
        </w:rPr>
        <w:t>з</w:t>
      </w:r>
      <w:r w:rsidR="00544090" w:rsidRPr="00C814BD">
        <w:rPr>
          <w:sz w:val="28"/>
          <w:szCs w:val="28"/>
        </w:rPr>
        <w:t xml:space="preserve">аполнить письменно, </w:t>
      </w:r>
      <w:r>
        <w:rPr>
          <w:sz w:val="28"/>
          <w:szCs w:val="28"/>
        </w:rPr>
        <w:t xml:space="preserve">отдать на стойке регистрации в день конкурса; </w:t>
      </w:r>
    </w:p>
    <w:p w:rsidR="001B05BC" w:rsidRPr="00C814BD" w:rsidRDefault="006E057F" w:rsidP="006E057F">
      <w:pPr>
        <w:jc w:val="both"/>
        <w:rPr>
          <w:sz w:val="28"/>
          <w:szCs w:val="28"/>
        </w:rPr>
      </w:pPr>
      <w:r>
        <w:rPr>
          <w:sz w:val="28"/>
          <w:szCs w:val="28"/>
        </w:rPr>
        <w:t>10.3. Н</w:t>
      </w:r>
      <w:r w:rsidR="00544090" w:rsidRPr="00C814BD">
        <w:rPr>
          <w:sz w:val="28"/>
          <w:szCs w:val="28"/>
        </w:rPr>
        <w:t>аличие сценического костюма;</w:t>
      </w:r>
    </w:p>
    <w:p w:rsidR="00544090" w:rsidRPr="00C814BD" w:rsidRDefault="006E057F" w:rsidP="00C814BD">
      <w:pPr>
        <w:jc w:val="both"/>
        <w:rPr>
          <w:sz w:val="28"/>
          <w:szCs w:val="28"/>
        </w:rPr>
      </w:pPr>
      <w:r>
        <w:rPr>
          <w:sz w:val="28"/>
          <w:szCs w:val="28"/>
        </w:rPr>
        <w:t>10.4. Н</w:t>
      </w:r>
      <w:r w:rsidR="00544090" w:rsidRPr="00C814BD">
        <w:rPr>
          <w:sz w:val="28"/>
          <w:szCs w:val="28"/>
        </w:rPr>
        <w:t xml:space="preserve">еобходимо быть подписанным на официальные страницы учреждения в социальных сетях </w:t>
      </w:r>
      <w:r w:rsidR="00544090" w:rsidRPr="00C814BD">
        <w:rPr>
          <w:sz w:val="28"/>
          <w:szCs w:val="28"/>
          <w:shd w:val="clear" w:color="auto" w:fill="FFFFFF"/>
        </w:rPr>
        <w:t>(</w:t>
      </w:r>
      <w:hyperlink r:id="rId8" w:history="1">
        <w:r w:rsidR="00544090" w:rsidRPr="00C814BD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https://vk.com/dksh42</w:t>
        </w:r>
      </w:hyperlink>
      <w:r w:rsidR="00544090" w:rsidRPr="00C814B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 w:rsidR="00544090" w:rsidRPr="00C814BD">
          <w:rPr>
            <w:rStyle w:val="a5"/>
            <w:color w:val="000000" w:themeColor="text1"/>
            <w:sz w:val="28"/>
            <w:szCs w:val="28"/>
            <w:lang w:val="en-US"/>
          </w:rPr>
          <w:t>ok</w:t>
        </w:r>
        <w:r w:rsidR="00544090" w:rsidRPr="00C814BD">
          <w:rPr>
            <w:rStyle w:val="a5"/>
            <w:color w:val="000000" w:themeColor="text1"/>
            <w:sz w:val="28"/>
            <w:szCs w:val="28"/>
          </w:rPr>
          <w:t>.</w:t>
        </w:r>
        <w:r w:rsidR="00544090" w:rsidRPr="00C814B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r w:rsidR="00544090" w:rsidRPr="00C814BD">
          <w:rPr>
            <w:rStyle w:val="a5"/>
            <w:color w:val="000000" w:themeColor="text1"/>
            <w:sz w:val="28"/>
            <w:szCs w:val="28"/>
          </w:rPr>
          <w:t>/</w:t>
        </w:r>
        <w:r w:rsidR="00544090" w:rsidRPr="00C814BD">
          <w:rPr>
            <w:rStyle w:val="a5"/>
            <w:color w:val="000000" w:themeColor="text1"/>
            <w:sz w:val="28"/>
            <w:szCs w:val="28"/>
            <w:lang w:val="en-US"/>
          </w:rPr>
          <w:t>profile</w:t>
        </w:r>
        <w:r w:rsidR="00544090" w:rsidRPr="00C814BD">
          <w:rPr>
            <w:rStyle w:val="a5"/>
            <w:color w:val="000000" w:themeColor="text1"/>
            <w:sz w:val="28"/>
            <w:szCs w:val="28"/>
          </w:rPr>
          <w:t>/565602640862</w:t>
        </w:r>
      </w:hyperlink>
      <w:r w:rsidR="00544090" w:rsidRPr="00C814BD">
        <w:rPr>
          <w:bCs/>
          <w:color w:val="000000" w:themeColor="text1"/>
          <w:sz w:val="28"/>
          <w:szCs w:val="28"/>
        </w:rPr>
        <w:t>).</w:t>
      </w:r>
    </w:p>
    <w:p w:rsidR="00202C77" w:rsidRDefault="00202C77" w:rsidP="00C814BD">
      <w:pPr>
        <w:jc w:val="both"/>
        <w:rPr>
          <w:sz w:val="28"/>
          <w:szCs w:val="28"/>
        </w:rPr>
      </w:pPr>
    </w:p>
    <w:p w:rsidR="00FD541B" w:rsidRDefault="00FD541B" w:rsidP="00C814BD">
      <w:pPr>
        <w:jc w:val="both"/>
        <w:rPr>
          <w:sz w:val="28"/>
          <w:szCs w:val="28"/>
        </w:rPr>
      </w:pPr>
    </w:p>
    <w:p w:rsidR="00FD541B" w:rsidRDefault="00FD541B" w:rsidP="00C814BD">
      <w:pPr>
        <w:jc w:val="both"/>
        <w:rPr>
          <w:sz w:val="28"/>
          <w:szCs w:val="28"/>
        </w:rPr>
      </w:pPr>
    </w:p>
    <w:p w:rsidR="00FD541B" w:rsidRPr="00C814BD" w:rsidRDefault="00FD541B" w:rsidP="00C814BD">
      <w:pPr>
        <w:jc w:val="both"/>
        <w:rPr>
          <w:sz w:val="28"/>
          <w:szCs w:val="28"/>
        </w:rPr>
      </w:pPr>
      <w:bookmarkStart w:id="0" w:name="_GoBack"/>
      <w:bookmarkEnd w:id="0"/>
    </w:p>
    <w:p w:rsidR="001B05BC" w:rsidRPr="006E057F" w:rsidRDefault="001B05BC" w:rsidP="006E057F">
      <w:pPr>
        <w:pStyle w:val="a3"/>
        <w:numPr>
          <w:ilvl w:val="0"/>
          <w:numId w:val="28"/>
        </w:numPr>
        <w:ind w:left="567" w:hanging="425"/>
        <w:jc w:val="center"/>
        <w:rPr>
          <w:b/>
          <w:bCs/>
          <w:sz w:val="28"/>
          <w:szCs w:val="28"/>
        </w:rPr>
      </w:pPr>
      <w:r w:rsidRPr="006E057F">
        <w:rPr>
          <w:b/>
          <w:bCs/>
          <w:sz w:val="28"/>
          <w:szCs w:val="28"/>
        </w:rPr>
        <w:lastRenderedPageBreak/>
        <w:t>Критерии оценки</w:t>
      </w:r>
    </w:p>
    <w:p w:rsidR="00202C77" w:rsidRPr="00C814BD" w:rsidRDefault="006E057F" w:rsidP="006E05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11.1. </w:t>
      </w:r>
      <w:r w:rsidR="00202C77" w:rsidRPr="00C814BD">
        <w:rPr>
          <w:b/>
          <w:bCs/>
          <w:sz w:val="28"/>
          <w:szCs w:val="28"/>
        </w:rPr>
        <w:t xml:space="preserve">Для номинаций вокал, хореография, художественное слово, театр, </w:t>
      </w:r>
      <w:r w:rsidR="008C4EA2" w:rsidRPr="00C814BD">
        <w:rPr>
          <w:b/>
          <w:bCs/>
          <w:sz w:val="28"/>
          <w:szCs w:val="28"/>
        </w:rPr>
        <w:t xml:space="preserve">оригинальный жанр, </w:t>
      </w:r>
      <w:r w:rsidR="00202C77" w:rsidRPr="00C814BD">
        <w:rPr>
          <w:b/>
          <w:bCs/>
          <w:sz w:val="28"/>
          <w:szCs w:val="28"/>
        </w:rPr>
        <w:t>инструментальный жанр</w:t>
      </w:r>
      <w:r w:rsidR="008C4EA2" w:rsidRPr="00C814BD">
        <w:rPr>
          <w:b/>
          <w:bCs/>
          <w:sz w:val="28"/>
          <w:szCs w:val="28"/>
        </w:rPr>
        <w:t>, творческий микс</w:t>
      </w:r>
      <w:r w:rsidR="00202C77" w:rsidRPr="00C814BD">
        <w:rPr>
          <w:b/>
          <w:bCs/>
          <w:sz w:val="28"/>
          <w:szCs w:val="28"/>
        </w:rPr>
        <w:t>:</w:t>
      </w:r>
    </w:p>
    <w:p w:rsidR="005D6E65" w:rsidRPr="00C814BD" w:rsidRDefault="00202C77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>- и</w:t>
      </w:r>
      <w:r w:rsidR="001B05BC" w:rsidRPr="00C814BD">
        <w:rPr>
          <w:bCs/>
          <w:sz w:val="28"/>
          <w:szCs w:val="28"/>
        </w:rPr>
        <w:t>сполнительское мастерство, в зависимо</w:t>
      </w:r>
      <w:r w:rsidRPr="00C814BD">
        <w:rPr>
          <w:bCs/>
          <w:sz w:val="28"/>
          <w:szCs w:val="28"/>
        </w:rPr>
        <w:t>сти от представленной номинации;</w:t>
      </w:r>
    </w:p>
    <w:p w:rsidR="001B05BC" w:rsidRPr="00C814BD" w:rsidRDefault="00C14C67" w:rsidP="007F0CCE">
      <w:pPr>
        <w:ind w:firstLine="708"/>
        <w:jc w:val="both"/>
        <w:rPr>
          <w:b/>
          <w:bCs/>
          <w:sz w:val="28"/>
          <w:szCs w:val="28"/>
        </w:rPr>
      </w:pPr>
      <w:r w:rsidRPr="00C814BD">
        <w:rPr>
          <w:bCs/>
          <w:sz w:val="28"/>
          <w:szCs w:val="28"/>
        </w:rPr>
        <w:t>-</w:t>
      </w:r>
      <w:r w:rsidR="00202C77" w:rsidRPr="00C814BD">
        <w:rPr>
          <w:bCs/>
          <w:sz w:val="28"/>
          <w:szCs w:val="28"/>
        </w:rPr>
        <w:t xml:space="preserve"> р</w:t>
      </w:r>
      <w:r w:rsidR="001B05BC" w:rsidRPr="00C814BD">
        <w:rPr>
          <w:bCs/>
          <w:sz w:val="28"/>
          <w:szCs w:val="28"/>
        </w:rPr>
        <w:t>аскрытие и соответствие выступления теме фестиваля</w:t>
      </w:r>
      <w:r w:rsidR="00FB5FA8" w:rsidRPr="00C814BD">
        <w:rPr>
          <w:bCs/>
          <w:sz w:val="28"/>
          <w:szCs w:val="28"/>
        </w:rPr>
        <w:t>;</w:t>
      </w:r>
    </w:p>
    <w:p w:rsidR="001B05BC" w:rsidRPr="00C814BD" w:rsidRDefault="001B05BC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 xml:space="preserve">- </w:t>
      </w:r>
      <w:r w:rsidR="00202C77" w:rsidRPr="00C814BD">
        <w:rPr>
          <w:bCs/>
          <w:sz w:val="28"/>
          <w:szCs w:val="28"/>
        </w:rPr>
        <w:t>х</w:t>
      </w:r>
      <w:r w:rsidRPr="00C814BD">
        <w:rPr>
          <w:bCs/>
          <w:sz w:val="28"/>
          <w:szCs w:val="28"/>
        </w:rPr>
        <w:t xml:space="preserve">удожественное и музыкальное оформление </w:t>
      </w:r>
      <w:r w:rsidR="007F37C9" w:rsidRPr="00C814BD">
        <w:rPr>
          <w:bCs/>
          <w:sz w:val="28"/>
          <w:szCs w:val="28"/>
        </w:rPr>
        <w:t>видеоматериала</w:t>
      </w:r>
      <w:r w:rsidR="00445C3A" w:rsidRPr="00C814BD">
        <w:rPr>
          <w:bCs/>
          <w:sz w:val="28"/>
          <w:szCs w:val="28"/>
        </w:rPr>
        <w:t>;</w:t>
      </w:r>
    </w:p>
    <w:p w:rsidR="00445C3A" w:rsidRDefault="00202C77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>- о</w:t>
      </w:r>
      <w:r w:rsidR="001B05BC" w:rsidRPr="00C814BD">
        <w:rPr>
          <w:bCs/>
          <w:sz w:val="28"/>
          <w:szCs w:val="28"/>
        </w:rPr>
        <w:t>ригинальность и новизна авторской идеи</w:t>
      </w:r>
      <w:r w:rsidR="00AB43C7">
        <w:rPr>
          <w:bCs/>
          <w:sz w:val="28"/>
          <w:szCs w:val="28"/>
        </w:rPr>
        <w:t>;</w:t>
      </w:r>
    </w:p>
    <w:p w:rsidR="00AB43C7" w:rsidRPr="00052067" w:rsidRDefault="00AB43C7" w:rsidP="007F0CCE">
      <w:pPr>
        <w:ind w:firstLine="708"/>
        <w:jc w:val="both"/>
        <w:rPr>
          <w:bCs/>
          <w:sz w:val="28"/>
          <w:szCs w:val="28"/>
        </w:rPr>
      </w:pPr>
      <w:r w:rsidRPr="00052067">
        <w:rPr>
          <w:bCs/>
          <w:sz w:val="28"/>
          <w:szCs w:val="28"/>
        </w:rPr>
        <w:t>- соблюдение регламента.</w:t>
      </w:r>
    </w:p>
    <w:p w:rsidR="001C21A3" w:rsidRPr="00C814BD" w:rsidRDefault="006E057F" w:rsidP="006E05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11.2. </w:t>
      </w:r>
      <w:r w:rsidR="008C4EA2" w:rsidRPr="00C814BD">
        <w:rPr>
          <w:b/>
          <w:bCs/>
          <w:sz w:val="28"/>
          <w:szCs w:val="28"/>
        </w:rPr>
        <w:t xml:space="preserve">Для номинации </w:t>
      </w:r>
      <w:r w:rsidR="00202C77" w:rsidRPr="00C814BD">
        <w:rPr>
          <w:b/>
          <w:bCs/>
          <w:sz w:val="28"/>
          <w:szCs w:val="28"/>
        </w:rPr>
        <w:t>изобразительное искусство:</w:t>
      </w:r>
    </w:p>
    <w:p w:rsidR="00FB5FA8" w:rsidRPr="00C814BD" w:rsidRDefault="00FB5FA8" w:rsidP="007F0CCE">
      <w:pPr>
        <w:ind w:firstLine="708"/>
        <w:rPr>
          <w:b/>
          <w:color w:val="5A5A5A"/>
          <w:sz w:val="28"/>
          <w:szCs w:val="28"/>
        </w:rPr>
      </w:pPr>
      <w:r w:rsidRPr="00C814BD">
        <w:rPr>
          <w:sz w:val="28"/>
          <w:szCs w:val="28"/>
          <w:shd w:val="clear" w:color="auto" w:fill="FFFFFF"/>
        </w:rPr>
        <w:t>-</w:t>
      </w:r>
      <w:r w:rsidR="001C21A3" w:rsidRPr="00C814BD">
        <w:rPr>
          <w:sz w:val="28"/>
          <w:szCs w:val="28"/>
          <w:shd w:val="clear" w:color="auto" w:fill="FFFFFF"/>
        </w:rPr>
        <w:t xml:space="preserve"> </w:t>
      </w:r>
      <w:r w:rsidR="00202C77" w:rsidRPr="00C814BD">
        <w:rPr>
          <w:sz w:val="28"/>
          <w:szCs w:val="28"/>
          <w:shd w:val="clear" w:color="auto" w:fill="FFFFFF"/>
        </w:rPr>
        <w:t xml:space="preserve">соответствие содержания работы тематике </w:t>
      </w:r>
      <w:r w:rsidRPr="00C814BD">
        <w:rPr>
          <w:sz w:val="28"/>
          <w:szCs w:val="28"/>
          <w:shd w:val="clear" w:color="auto" w:fill="FFFFFF"/>
        </w:rPr>
        <w:t>конкурса;</w:t>
      </w:r>
      <w:r w:rsidRPr="00C814BD">
        <w:rPr>
          <w:b/>
          <w:color w:val="5A5A5A"/>
          <w:sz w:val="28"/>
          <w:szCs w:val="28"/>
        </w:rPr>
        <w:t xml:space="preserve"> </w:t>
      </w:r>
    </w:p>
    <w:p w:rsidR="00202C77" w:rsidRPr="00C814BD" w:rsidRDefault="00FB5FA8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5A5A5A"/>
          <w:sz w:val="28"/>
          <w:szCs w:val="28"/>
        </w:rPr>
        <w:t>-</w:t>
      </w:r>
      <w:r w:rsidR="00445C3A" w:rsidRPr="00C814BD">
        <w:rPr>
          <w:color w:val="000000"/>
          <w:sz w:val="28"/>
          <w:szCs w:val="28"/>
        </w:rPr>
        <w:t xml:space="preserve"> </w:t>
      </w:r>
      <w:r w:rsidR="00202C77" w:rsidRPr="00C814BD">
        <w:rPr>
          <w:color w:val="000000"/>
          <w:sz w:val="28"/>
          <w:szCs w:val="28"/>
        </w:rPr>
        <w:t>художественная выразительность и новизна идеи;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t>-</w:t>
      </w:r>
      <w:r w:rsidR="00202C77" w:rsidRPr="00C814BD">
        <w:rPr>
          <w:color w:val="000000"/>
          <w:sz w:val="28"/>
          <w:szCs w:val="28"/>
        </w:rPr>
        <w:t xml:space="preserve"> уровень мастерства и качество исполнения;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t>-</w:t>
      </w:r>
      <w:r w:rsidR="00202C77" w:rsidRPr="00C814BD">
        <w:rPr>
          <w:color w:val="000000"/>
          <w:sz w:val="28"/>
          <w:szCs w:val="28"/>
        </w:rPr>
        <w:t xml:space="preserve"> оригинальность замысла и сюжетно-композиционное решение;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t>-</w:t>
      </w:r>
      <w:r w:rsidR="00202C77" w:rsidRPr="00C814BD">
        <w:rPr>
          <w:color w:val="000000"/>
          <w:sz w:val="28"/>
          <w:szCs w:val="28"/>
        </w:rPr>
        <w:t xml:space="preserve"> применение новых технологий.</w:t>
      </w:r>
    </w:p>
    <w:p w:rsidR="00202C77" w:rsidRPr="00C814BD" w:rsidRDefault="00202C77" w:rsidP="006E057F">
      <w:pPr>
        <w:jc w:val="center"/>
        <w:rPr>
          <w:b/>
          <w:bCs/>
          <w:sz w:val="28"/>
          <w:szCs w:val="28"/>
          <w:u w:val="single"/>
        </w:rPr>
      </w:pPr>
      <w:r w:rsidRPr="00C814BD">
        <w:rPr>
          <w:b/>
          <w:bCs/>
          <w:sz w:val="28"/>
          <w:szCs w:val="28"/>
          <w:u w:val="single"/>
        </w:rPr>
        <w:t>Конкурс оценивается по 10</w:t>
      </w:r>
      <w:r w:rsidR="005C4286" w:rsidRPr="00C814BD">
        <w:rPr>
          <w:b/>
          <w:bCs/>
          <w:sz w:val="28"/>
          <w:szCs w:val="28"/>
          <w:u w:val="single"/>
        </w:rPr>
        <w:t>-ти</w:t>
      </w:r>
      <w:r w:rsidRPr="00C814BD">
        <w:rPr>
          <w:b/>
          <w:bCs/>
          <w:sz w:val="28"/>
          <w:szCs w:val="28"/>
          <w:u w:val="single"/>
        </w:rPr>
        <w:t xml:space="preserve"> бальной системе.</w:t>
      </w:r>
    </w:p>
    <w:p w:rsidR="009C3B8D" w:rsidRPr="00C814BD" w:rsidRDefault="009C3B8D" w:rsidP="00C814BD">
      <w:pPr>
        <w:ind w:firstLine="709"/>
        <w:jc w:val="center"/>
        <w:rPr>
          <w:b/>
          <w:bCs/>
          <w:sz w:val="28"/>
          <w:szCs w:val="28"/>
        </w:rPr>
      </w:pPr>
    </w:p>
    <w:p w:rsidR="00CF1FA1" w:rsidRPr="006E057F" w:rsidRDefault="00CF1FA1" w:rsidP="006E057F">
      <w:pPr>
        <w:pStyle w:val="a3"/>
        <w:numPr>
          <w:ilvl w:val="0"/>
          <w:numId w:val="28"/>
        </w:numPr>
        <w:tabs>
          <w:tab w:val="left" w:pos="851"/>
        </w:tabs>
        <w:ind w:left="0" w:firstLine="0"/>
        <w:jc w:val="center"/>
        <w:rPr>
          <w:b/>
          <w:sz w:val="28"/>
          <w:szCs w:val="28"/>
        </w:rPr>
      </w:pPr>
      <w:r w:rsidRPr="006E057F">
        <w:rPr>
          <w:b/>
          <w:sz w:val="28"/>
          <w:szCs w:val="28"/>
        </w:rPr>
        <w:t>Жюри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Конкурса</w:t>
      </w:r>
      <w:r w:rsidRPr="00052067">
        <w:rPr>
          <w:sz w:val="28"/>
          <w:szCs w:val="28"/>
        </w:rPr>
        <w:t xml:space="preserve"> формируется жюри, в состав которого входят специалисты </w:t>
      </w:r>
      <w:r>
        <w:rPr>
          <w:sz w:val="28"/>
          <w:szCs w:val="28"/>
        </w:rPr>
        <w:t>у</w:t>
      </w:r>
      <w:r w:rsidRPr="00052067">
        <w:rPr>
          <w:sz w:val="28"/>
          <w:szCs w:val="28"/>
        </w:rPr>
        <w:t xml:space="preserve">правления культуры, спорта и молодежной политики администрации г. Кемерово и специалисты в области культуры и искусства. 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Голосование членов жюри происходит по окончании</w:t>
      </w:r>
      <w:r>
        <w:rPr>
          <w:sz w:val="28"/>
          <w:szCs w:val="28"/>
        </w:rPr>
        <w:t xml:space="preserve"> выступления всех конкурсантов. </w:t>
      </w:r>
      <w:r w:rsidRPr="00052067">
        <w:rPr>
          <w:sz w:val="28"/>
          <w:szCs w:val="28"/>
        </w:rPr>
        <w:t>Из</w:t>
      </w:r>
      <w:r>
        <w:rPr>
          <w:sz w:val="28"/>
          <w:szCs w:val="28"/>
        </w:rPr>
        <w:t xml:space="preserve"> числа выступивших конкурсантов</w:t>
      </w:r>
      <w:r w:rsidRPr="00052067">
        <w:rPr>
          <w:sz w:val="28"/>
          <w:szCs w:val="28"/>
        </w:rPr>
        <w:t xml:space="preserve"> по наибольшему кол</w:t>
      </w:r>
      <w:r>
        <w:rPr>
          <w:sz w:val="28"/>
          <w:szCs w:val="28"/>
        </w:rPr>
        <w:t>ичеству баллов</w:t>
      </w:r>
      <w:r w:rsidRPr="00052067">
        <w:rPr>
          <w:sz w:val="28"/>
          <w:szCs w:val="28"/>
        </w:rPr>
        <w:t xml:space="preserve"> жюри определяет обладателей Гран-при и дипломантов </w:t>
      </w:r>
      <w:r w:rsidRPr="00052067">
        <w:rPr>
          <w:sz w:val="28"/>
          <w:szCs w:val="28"/>
          <w:lang w:val="en-US"/>
        </w:rPr>
        <w:t>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III</w:t>
      </w:r>
      <w:r w:rsidRPr="00052067">
        <w:rPr>
          <w:sz w:val="28"/>
          <w:szCs w:val="28"/>
        </w:rPr>
        <w:t xml:space="preserve"> степени, </w:t>
      </w:r>
      <w:r w:rsidRPr="00052067">
        <w:rPr>
          <w:color w:val="000000"/>
          <w:sz w:val="28"/>
          <w:szCs w:val="28"/>
        </w:rPr>
        <w:t>всем участникам – дипломы за участие в Конкурсе.</w:t>
      </w:r>
      <w:r w:rsidRPr="00052067">
        <w:rPr>
          <w:sz w:val="28"/>
          <w:szCs w:val="28"/>
        </w:rPr>
        <w:t xml:space="preserve"> Жюри оставляет за собой право определения обладателей специальных призов. Форма судейства закрытая, результаты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>онкурса не оспариваются и обжалованию не подлежат.</w:t>
      </w:r>
    </w:p>
    <w:p w:rsidR="00510E46" w:rsidRPr="00C814BD" w:rsidRDefault="00510E46" w:rsidP="00C814BD">
      <w:pPr>
        <w:ind w:firstLine="709"/>
        <w:jc w:val="both"/>
        <w:rPr>
          <w:b/>
          <w:bCs/>
          <w:sz w:val="28"/>
          <w:szCs w:val="28"/>
        </w:rPr>
      </w:pPr>
    </w:p>
    <w:p w:rsidR="00AB43C7" w:rsidRPr="006E057F" w:rsidRDefault="00AB43C7" w:rsidP="006E057F">
      <w:pPr>
        <w:pStyle w:val="a3"/>
        <w:numPr>
          <w:ilvl w:val="0"/>
          <w:numId w:val="28"/>
        </w:numPr>
        <w:ind w:left="0" w:firstLine="0"/>
        <w:jc w:val="center"/>
        <w:rPr>
          <w:b/>
          <w:bCs/>
          <w:sz w:val="28"/>
          <w:szCs w:val="28"/>
        </w:rPr>
      </w:pPr>
      <w:r w:rsidRPr="006E057F">
        <w:rPr>
          <w:b/>
          <w:bCs/>
          <w:sz w:val="28"/>
          <w:szCs w:val="28"/>
        </w:rPr>
        <w:t>Победители и награждение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дипломов за участие в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 xml:space="preserve">онкурсе проводится в день проведения конкурсных отсмотров. 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</w:t>
      </w:r>
      <w:r w:rsidRPr="00052067">
        <w:rPr>
          <w:b/>
          <w:sz w:val="28"/>
          <w:szCs w:val="28"/>
        </w:rPr>
        <w:t>«Гран-при»,</w:t>
      </w:r>
      <w:r w:rsidRPr="00052067">
        <w:rPr>
          <w:sz w:val="28"/>
          <w:szCs w:val="28"/>
        </w:rPr>
        <w:t xml:space="preserve"> а также дипломов победителям состоится на Гала-концерте </w:t>
      </w:r>
      <w:r>
        <w:rPr>
          <w:sz w:val="28"/>
          <w:szCs w:val="28"/>
        </w:rPr>
        <w:t>Конкурса.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Победителям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 xml:space="preserve">онкурса присуждаются дипломы </w:t>
      </w:r>
      <w:r w:rsidRPr="00052067">
        <w:rPr>
          <w:sz w:val="28"/>
          <w:szCs w:val="28"/>
          <w:lang w:val="en-US"/>
        </w:rPr>
        <w:t>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</w:t>
      </w:r>
      <w:r w:rsidRPr="00052067">
        <w:rPr>
          <w:sz w:val="28"/>
          <w:szCs w:val="28"/>
        </w:rPr>
        <w:t xml:space="preserve"> по каждому жанру.</w:t>
      </w:r>
    </w:p>
    <w:p w:rsidR="00AB43C7" w:rsidRPr="00052067" w:rsidRDefault="00AB43C7" w:rsidP="00AB43C7">
      <w:pPr>
        <w:jc w:val="center"/>
        <w:rPr>
          <w:b/>
          <w:i/>
          <w:sz w:val="28"/>
          <w:szCs w:val="28"/>
          <w:u w:val="single"/>
        </w:rPr>
      </w:pPr>
    </w:p>
    <w:p w:rsidR="00AB43C7" w:rsidRPr="00052067" w:rsidRDefault="00AB43C7" w:rsidP="00AB43C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Участие в К</w:t>
      </w:r>
      <w:r w:rsidRPr="00052067">
        <w:rPr>
          <w:b/>
          <w:i/>
          <w:sz w:val="28"/>
          <w:szCs w:val="28"/>
          <w:u w:val="single"/>
        </w:rPr>
        <w:t xml:space="preserve">онкурсе БЕСПЛАТНОЕ. </w:t>
      </w:r>
    </w:p>
    <w:p w:rsidR="00AB43C7" w:rsidRDefault="00AB43C7" w:rsidP="00AB43C7">
      <w:pPr>
        <w:jc w:val="center"/>
        <w:rPr>
          <w:b/>
          <w:i/>
          <w:sz w:val="28"/>
          <w:szCs w:val="28"/>
          <w:u w:val="single"/>
        </w:rPr>
      </w:pPr>
      <w:r w:rsidRPr="00FD541B">
        <w:rPr>
          <w:b/>
          <w:i/>
          <w:sz w:val="28"/>
          <w:szCs w:val="28"/>
          <w:u w:val="single"/>
        </w:rPr>
        <w:t>Вход в зрительный зал на от</w:t>
      </w:r>
      <w:r w:rsidR="00FD541B" w:rsidRPr="00FD541B">
        <w:rPr>
          <w:b/>
          <w:i/>
          <w:sz w:val="28"/>
          <w:szCs w:val="28"/>
          <w:u w:val="single"/>
        </w:rPr>
        <w:t>смотр номеров и Гала-концерт - 3</w:t>
      </w:r>
      <w:r w:rsidRPr="00FD541B">
        <w:rPr>
          <w:b/>
          <w:i/>
          <w:sz w:val="28"/>
          <w:szCs w:val="28"/>
          <w:u w:val="single"/>
        </w:rPr>
        <w:t>00 рублей.</w:t>
      </w:r>
    </w:p>
    <w:p w:rsidR="00FD541B" w:rsidRPr="00052067" w:rsidRDefault="00FD541B" w:rsidP="00AB43C7">
      <w:pPr>
        <w:jc w:val="center"/>
        <w:rPr>
          <w:b/>
          <w:bCs/>
          <w:sz w:val="28"/>
          <w:szCs w:val="28"/>
        </w:rPr>
      </w:pPr>
    </w:p>
    <w:p w:rsidR="00AB43C7" w:rsidRPr="00052067" w:rsidRDefault="00AB43C7" w:rsidP="00AB43C7">
      <w:pPr>
        <w:jc w:val="center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Внимание!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Оргкомитет оставляет за собой право производить видеозапись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>онкурса и использовать ее по своему усмотрению.</w:t>
      </w:r>
    </w:p>
    <w:p w:rsidR="006E057F" w:rsidRDefault="00AB43C7" w:rsidP="006E057F">
      <w:pPr>
        <w:ind w:firstLine="709"/>
        <w:jc w:val="both"/>
        <w:rPr>
          <w:szCs w:val="28"/>
        </w:rPr>
      </w:pPr>
      <w:r w:rsidRPr="00052067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Конкурсе</w:t>
      </w:r>
      <w:r w:rsidRPr="00052067">
        <w:rPr>
          <w:sz w:val="28"/>
          <w:szCs w:val="28"/>
        </w:rPr>
        <w:t xml:space="preserve"> принимаются до </w:t>
      </w:r>
      <w:r w:rsidR="006E057F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</w:t>
      </w:r>
      <w:r w:rsidRPr="00052067">
        <w:rPr>
          <w:sz w:val="28"/>
          <w:szCs w:val="28"/>
        </w:rPr>
        <w:t xml:space="preserve"> 20</w:t>
      </w:r>
      <w:r w:rsidR="006E057F">
        <w:rPr>
          <w:sz w:val="28"/>
          <w:szCs w:val="28"/>
        </w:rPr>
        <w:t xml:space="preserve">22 г. </w:t>
      </w:r>
      <w:r w:rsidR="006E057F" w:rsidRPr="001D0031">
        <w:rPr>
          <w:sz w:val="28"/>
          <w:szCs w:val="28"/>
        </w:rPr>
        <w:t xml:space="preserve">на </w:t>
      </w:r>
      <w:proofErr w:type="spellStart"/>
      <w:r w:rsidR="006E057F" w:rsidRPr="001D0031">
        <w:rPr>
          <w:sz w:val="28"/>
          <w:szCs w:val="28"/>
        </w:rPr>
        <w:t>гугл</w:t>
      </w:r>
      <w:proofErr w:type="spellEnd"/>
      <w:r w:rsidR="006E057F" w:rsidRPr="001D0031">
        <w:rPr>
          <w:sz w:val="28"/>
          <w:szCs w:val="28"/>
        </w:rPr>
        <w:t>-анкету</w:t>
      </w:r>
      <w:r w:rsidR="006E057F" w:rsidRPr="001D0031">
        <w:rPr>
          <w:sz w:val="28"/>
        </w:rPr>
        <w:t xml:space="preserve"> которая указана в письме</w:t>
      </w:r>
      <w:r w:rsidR="006E057F">
        <w:rPr>
          <w:szCs w:val="28"/>
        </w:rPr>
        <w:t xml:space="preserve">. </w:t>
      </w:r>
    </w:p>
    <w:p w:rsidR="00AB43C7" w:rsidRPr="006E057F" w:rsidRDefault="00AB43C7" w:rsidP="006E057F">
      <w:pPr>
        <w:ind w:firstLine="709"/>
        <w:jc w:val="both"/>
        <w:rPr>
          <w:sz w:val="28"/>
          <w:szCs w:val="28"/>
        </w:rPr>
      </w:pPr>
      <w:r w:rsidRPr="006E057F">
        <w:rPr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</w:t>
      </w:r>
      <w:r w:rsidRPr="006E057F">
        <w:rPr>
          <w:sz w:val="28"/>
          <w:szCs w:val="28"/>
        </w:rPr>
        <w:lastRenderedPageBreak/>
        <w:t>в п. 3 ст. 3 Федерального закона от 27.07.2006 года № 152-ФЗ «О персональных данных» (см. Приложение №2,3).</w:t>
      </w:r>
    </w:p>
    <w:p w:rsidR="00AB43C7" w:rsidRPr="006E057F" w:rsidRDefault="00AB43C7" w:rsidP="00AB43C7">
      <w:pPr>
        <w:ind w:firstLine="709"/>
        <w:jc w:val="both"/>
        <w:rPr>
          <w:sz w:val="28"/>
          <w:szCs w:val="28"/>
        </w:rPr>
      </w:pPr>
      <w:r w:rsidRPr="006E057F">
        <w:rPr>
          <w:sz w:val="28"/>
          <w:szCs w:val="28"/>
        </w:rPr>
        <w:t xml:space="preserve">По возникшим вопросам обращаться по телефонам: </w:t>
      </w:r>
    </w:p>
    <w:p w:rsidR="00AB43C7" w:rsidRPr="006E057F" w:rsidRDefault="00825720" w:rsidP="007F0CC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45-23</w:t>
      </w:r>
      <w:r w:rsidR="00AB43C7" w:rsidRPr="006E057F">
        <w:rPr>
          <w:sz w:val="28"/>
          <w:szCs w:val="28"/>
        </w:rPr>
        <w:t>-37, с 8-923-613-93-35. Конева Маргарита Олеговна.</w:t>
      </w:r>
    </w:p>
    <w:p w:rsidR="00224A01" w:rsidRPr="006E057F" w:rsidRDefault="00224A01" w:rsidP="00C814BD">
      <w:pPr>
        <w:rPr>
          <w:sz w:val="28"/>
          <w:szCs w:val="28"/>
        </w:rPr>
      </w:pPr>
      <w:r w:rsidRPr="006E057F">
        <w:rPr>
          <w:sz w:val="28"/>
          <w:szCs w:val="28"/>
        </w:rPr>
        <w:br w:type="page"/>
      </w:r>
    </w:p>
    <w:p w:rsidR="00224A01" w:rsidRPr="00C814BD" w:rsidRDefault="00224A01" w:rsidP="00C814BD">
      <w:pPr>
        <w:rPr>
          <w:szCs w:val="26"/>
        </w:rPr>
      </w:pPr>
    </w:p>
    <w:p w:rsidR="00B32FE9" w:rsidRPr="00C814BD" w:rsidRDefault="00B32FE9" w:rsidP="00C814BD">
      <w:pPr>
        <w:jc w:val="right"/>
        <w:rPr>
          <w:szCs w:val="26"/>
        </w:rPr>
      </w:pPr>
      <w:r w:rsidRPr="00C814BD">
        <w:rPr>
          <w:szCs w:val="26"/>
        </w:rPr>
        <w:t>Приложение №2</w:t>
      </w:r>
    </w:p>
    <w:p w:rsidR="00B32FE9" w:rsidRPr="00C814BD" w:rsidRDefault="00B32FE9" w:rsidP="00C814BD">
      <w:pPr>
        <w:jc w:val="right"/>
        <w:rPr>
          <w:bCs/>
          <w:szCs w:val="26"/>
        </w:rPr>
      </w:pPr>
      <w:r w:rsidRPr="00C814BD">
        <w:rPr>
          <w:szCs w:val="26"/>
        </w:rPr>
        <w:t xml:space="preserve">к Положению о </w:t>
      </w:r>
      <w:r w:rsidR="00825720">
        <w:rPr>
          <w:szCs w:val="26"/>
          <w:lang w:val="en-US"/>
        </w:rPr>
        <w:t>XIV</w:t>
      </w:r>
      <w:r w:rsidRPr="00C814BD">
        <w:rPr>
          <w:szCs w:val="26"/>
        </w:rPr>
        <w:t xml:space="preserve"> </w:t>
      </w:r>
      <w:r w:rsidRPr="00C814BD">
        <w:rPr>
          <w:bCs/>
          <w:szCs w:val="26"/>
        </w:rPr>
        <w:t xml:space="preserve">городском </w:t>
      </w:r>
    </w:p>
    <w:p w:rsidR="00B32FE9" w:rsidRPr="00C814BD" w:rsidRDefault="00224A01" w:rsidP="00C814BD">
      <w:pPr>
        <w:jc w:val="right"/>
        <w:rPr>
          <w:szCs w:val="28"/>
        </w:rPr>
      </w:pPr>
      <w:r w:rsidRPr="00C814BD">
        <w:rPr>
          <w:szCs w:val="28"/>
        </w:rPr>
        <w:t>К</w:t>
      </w:r>
      <w:r w:rsidR="00B32FE9" w:rsidRPr="00C814BD">
        <w:rPr>
          <w:szCs w:val="28"/>
        </w:rPr>
        <w:t xml:space="preserve">онкурса самодеятельного </w:t>
      </w:r>
    </w:p>
    <w:p w:rsidR="00B32FE9" w:rsidRPr="00C814BD" w:rsidRDefault="00B32FE9" w:rsidP="00C814BD">
      <w:pPr>
        <w:jc w:val="right"/>
        <w:rPr>
          <w:bCs/>
          <w:sz w:val="22"/>
          <w:szCs w:val="26"/>
        </w:rPr>
      </w:pPr>
      <w:r w:rsidRPr="00C814BD">
        <w:rPr>
          <w:szCs w:val="28"/>
        </w:rPr>
        <w:t>детского и молодежного творчества</w:t>
      </w:r>
      <w:r w:rsidRPr="00C814BD">
        <w:rPr>
          <w:bCs/>
          <w:sz w:val="22"/>
          <w:szCs w:val="26"/>
        </w:rPr>
        <w:t xml:space="preserve"> </w:t>
      </w:r>
    </w:p>
    <w:p w:rsidR="00B32FE9" w:rsidRPr="00C814BD" w:rsidRDefault="00B32FE9" w:rsidP="00C814BD">
      <w:pPr>
        <w:jc w:val="right"/>
        <w:rPr>
          <w:bCs/>
          <w:sz w:val="22"/>
          <w:szCs w:val="26"/>
        </w:rPr>
      </w:pPr>
      <w:r w:rsidRPr="00C814BD">
        <w:rPr>
          <w:szCs w:val="28"/>
        </w:rPr>
        <w:t>«Полный вперед»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несовершеннолетнего участника конкурса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Паспорт серия________ №____________ выдан (кем, когда) ______________________________ _____________________________________________________________________________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              Ф.И.О. несовершеннолетнего участника конкурса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________________________________________________Дата Рождения: ____________________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C814BD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C814BD">
        <w:rPr>
          <w:rFonts w:eastAsia="Calibri"/>
          <w:szCs w:val="20"/>
          <w:lang w:eastAsia="en-US"/>
        </w:rPr>
        <w:t>: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 xml:space="preserve">фамилия, имя, отчество; 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 xml:space="preserve">год, месяц и дата рождения; 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>место учёбы;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>данные свидетельства о рождении (паспорта);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 xml:space="preserve">фото, </w:t>
      </w:r>
      <w:r w:rsidR="00544090" w:rsidRPr="00C814BD">
        <w:t>видеоизображения.</w:t>
      </w:r>
    </w:p>
    <w:p w:rsidR="00B32FE9" w:rsidRPr="00C814BD" w:rsidRDefault="00B32FE9" w:rsidP="00C814BD">
      <w:pPr>
        <w:jc w:val="both"/>
        <w:rPr>
          <w:b/>
        </w:rPr>
      </w:pPr>
      <w:r w:rsidRPr="00C814BD">
        <w:rPr>
          <w:rFonts w:eastAsia="Calibri"/>
          <w:b/>
          <w:szCs w:val="20"/>
          <w:lang w:eastAsia="en-US"/>
        </w:rPr>
        <w:t xml:space="preserve">в рамках проведения </w:t>
      </w:r>
      <w:r w:rsidR="00825720">
        <w:rPr>
          <w:b/>
          <w:szCs w:val="26"/>
          <w:lang w:val="en-US"/>
        </w:rPr>
        <w:t>XIV</w:t>
      </w:r>
      <w:r w:rsidRPr="00C814BD">
        <w:rPr>
          <w:b/>
          <w:szCs w:val="26"/>
        </w:rPr>
        <w:t xml:space="preserve"> </w:t>
      </w:r>
      <w:r w:rsidRPr="00C814BD">
        <w:rPr>
          <w:b/>
          <w:bCs/>
          <w:szCs w:val="26"/>
        </w:rPr>
        <w:t xml:space="preserve">городском </w:t>
      </w:r>
      <w:r w:rsidR="00224A01" w:rsidRPr="00C814BD">
        <w:rPr>
          <w:b/>
          <w:bCs/>
          <w:szCs w:val="26"/>
        </w:rPr>
        <w:t>К</w:t>
      </w:r>
      <w:r w:rsidRPr="00C814BD">
        <w:rPr>
          <w:b/>
          <w:szCs w:val="28"/>
        </w:rPr>
        <w:t>онкурса самодеятельного детского и молодежного творчества</w:t>
      </w:r>
      <w:r w:rsidRPr="00C814BD">
        <w:rPr>
          <w:b/>
          <w:bCs/>
          <w:sz w:val="22"/>
          <w:szCs w:val="26"/>
        </w:rPr>
        <w:t xml:space="preserve"> </w:t>
      </w:r>
      <w:r w:rsidRPr="00C814BD">
        <w:rPr>
          <w:b/>
          <w:szCs w:val="28"/>
        </w:rPr>
        <w:t>«Полный вперед»</w:t>
      </w:r>
      <w:r w:rsidR="00825720">
        <w:rPr>
          <w:b/>
          <w:szCs w:val="28"/>
        </w:rPr>
        <w:t>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 xml:space="preserve">: участие в </w:t>
      </w:r>
      <w:r w:rsidR="00224A01" w:rsidRPr="00C814BD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>онкурсе, ведение статистики, награждение, информационное обеспечение проведения фестиваля-конкурса.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 w:rsidR="00224A01" w:rsidRPr="00C814BD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 xml:space="preserve">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FB5FA8" w:rsidRPr="00C814BD" w:rsidRDefault="00B32FE9" w:rsidP="00C814BD">
      <w:pPr>
        <w:jc w:val="right"/>
        <w:rPr>
          <w:szCs w:val="28"/>
        </w:rPr>
      </w:pPr>
      <w:r w:rsidRPr="00C814BD">
        <w:rPr>
          <w:szCs w:val="26"/>
        </w:rPr>
        <w:lastRenderedPageBreak/>
        <w:t>Приложение №3</w:t>
      </w:r>
      <w:r w:rsidR="00FB5FA8" w:rsidRPr="00C814BD">
        <w:rPr>
          <w:szCs w:val="26"/>
        </w:rPr>
        <w:t xml:space="preserve"> </w:t>
      </w:r>
      <w:r w:rsidR="00FB5FA8" w:rsidRPr="00C814BD">
        <w:rPr>
          <w:szCs w:val="26"/>
        </w:rPr>
        <w:br/>
      </w:r>
      <w:r w:rsidRPr="00C814BD">
        <w:rPr>
          <w:szCs w:val="26"/>
        </w:rPr>
        <w:t xml:space="preserve">к Положению о </w:t>
      </w:r>
      <w:r w:rsidR="00825720">
        <w:rPr>
          <w:szCs w:val="26"/>
          <w:lang w:val="en-US"/>
        </w:rPr>
        <w:t>XIV</w:t>
      </w:r>
      <w:r w:rsidRPr="00C814BD">
        <w:rPr>
          <w:szCs w:val="26"/>
        </w:rPr>
        <w:t xml:space="preserve"> </w:t>
      </w:r>
      <w:r w:rsidRPr="00C814BD">
        <w:rPr>
          <w:bCs/>
          <w:szCs w:val="26"/>
        </w:rPr>
        <w:t>городском</w:t>
      </w:r>
      <w:r w:rsidR="00FB5FA8" w:rsidRPr="00C814BD">
        <w:rPr>
          <w:bCs/>
          <w:szCs w:val="26"/>
        </w:rPr>
        <w:t xml:space="preserve"> </w:t>
      </w:r>
      <w:r w:rsidR="00FB5FA8" w:rsidRPr="00C814BD">
        <w:rPr>
          <w:bCs/>
          <w:szCs w:val="26"/>
        </w:rPr>
        <w:br/>
      </w:r>
      <w:r w:rsidR="00231E18" w:rsidRPr="00C814BD">
        <w:rPr>
          <w:szCs w:val="28"/>
        </w:rPr>
        <w:t>К</w:t>
      </w:r>
      <w:r w:rsidRPr="00C814BD">
        <w:rPr>
          <w:szCs w:val="28"/>
        </w:rPr>
        <w:t>онкурса</w:t>
      </w:r>
      <w:r w:rsidR="00FB5FA8" w:rsidRPr="00C814BD">
        <w:rPr>
          <w:szCs w:val="28"/>
        </w:rPr>
        <w:t xml:space="preserve"> </w:t>
      </w:r>
      <w:r w:rsidRPr="00C814BD">
        <w:rPr>
          <w:szCs w:val="28"/>
        </w:rPr>
        <w:t>самодеятельного</w:t>
      </w:r>
      <w:r w:rsidR="00FB5FA8" w:rsidRPr="00C814BD">
        <w:rPr>
          <w:szCs w:val="28"/>
        </w:rPr>
        <w:t xml:space="preserve"> </w:t>
      </w:r>
      <w:r w:rsidR="00FB5FA8" w:rsidRPr="00C814BD">
        <w:rPr>
          <w:szCs w:val="28"/>
        </w:rPr>
        <w:br/>
      </w:r>
      <w:r w:rsidRPr="00C814BD">
        <w:rPr>
          <w:szCs w:val="28"/>
        </w:rPr>
        <w:t>детского и молодежного творчества</w:t>
      </w:r>
      <w:r w:rsidRPr="00C814BD">
        <w:rPr>
          <w:bCs/>
          <w:sz w:val="22"/>
          <w:szCs w:val="26"/>
        </w:rPr>
        <w:t xml:space="preserve"> </w:t>
      </w:r>
      <w:r w:rsidR="00FB5FA8" w:rsidRPr="00C814BD">
        <w:rPr>
          <w:bCs/>
          <w:sz w:val="22"/>
          <w:szCs w:val="26"/>
        </w:rPr>
        <w:br/>
      </w:r>
      <w:r w:rsidRPr="00C814BD">
        <w:rPr>
          <w:szCs w:val="28"/>
        </w:rPr>
        <w:t>«Полный вперед»</w:t>
      </w:r>
    </w:p>
    <w:p w:rsidR="00FB5FA8" w:rsidRPr="00C814BD" w:rsidRDefault="00FB5FA8" w:rsidP="00C814BD">
      <w:pPr>
        <w:jc w:val="right"/>
        <w:rPr>
          <w:bCs/>
          <w:sz w:val="22"/>
          <w:szCs w:val="26"/>
        </w:rPr>
      </w:pPr>
    </w:p>
    <w:p w:rsidR="00B32FE9" w:rsidRPr="00C814BD" w:rsidRDefault="00B32FE9" w:rsidP="00C814BD">
      <w:pPr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Согласие на обработку персональных данных (ПД)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совершеннолетнего участника конкурса, преподавателя, концертмейстера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Ф.И.О. участника конкурса /преподавателя / концертмейстера полностью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  <w:r w:rsidRPr="00C814BD">
        <w:rPr>
          <w:rFonts w:eastAsia="Calibri"/>
          <w:b/>
          <w:lang w:eastAsia="en-US"/>
        </w:rPr>
        <w:t xml:space="preserve">принимаю добровольное решение о предоставлении моих персональных данных и даю согласие на их обработку в рамках </w:t>
      </w:r>
      <w:r w:rsidR="00825720">
        <w:rPr>
          <w:b/>
          <w:szCs w:val="26"/>
          <w:lang w:val="en-US"/>
        </w:rPr>
        <w:t>XIV</w:t>
      </w:r>
      <w:r w:rsidRPr="00C814BD">
        <w:rPr>
          <w:b/>
          <w:szCs w:val="26"/>
        </w:rPr>
        <w:t xml:space="preserve"> </w:t>
      </w:r>
      <w:r w:rsidRPr="00C814BD">
        <w:rPr>
          <w:b/>
          <w:bCs/>
          <w:szCs w:val="26"/>
        </w:rPr>
        <w:t xml:space="preserve">городском </w:t>
      </w:r>
      <w:r w:rsidR="00231E18" w:rsidRPr="00C814BD">
        <w:rPr>
          <w:b/>
          <w:bCs/>
          <w:szCs w:val="26"/>
        </w:rPr>
        <w:t>К</w:t>
      </w:r>
      <w:r w:rsidRPr="00C814BD">
        <w:rPr>
          <w:b/>
          <w:szCs w:val="28"/>
        </w:rPr>
        <w:t>онкурса самодеятельного детского и молодежного творчества</w:t>
      </w:r>
      <w:r w:rsidRPr="00C814BD">
        <w:rPr>
          <w:b/>
          <w:bCs/>
          <w:sz w:val="22"/>
          <w:szCs w:val="26"/>
        </w:rPr>
        <w:t xml:space="preserve"> </w:t>
      </w:r>
      <w:r w:rsidRPr="00C814BD">
        <w:rPr>
          <w:b/>
          <w:szCs w:val="28"/>
        </w:rPr>
        <w:t>«Полный вперед»</w:t>
      </w:r>
      <w:r w:rsidR="00825720">
        <w:rPr>
          <w:b/>
          <w:szCs w:val="28"/>
        </w:rPr>
        <w:t>/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 xml:space="preserve">: участие в </w:t>
      </w:r>
      <w:r w:rsidR="00231E18" w:rsidRPr="00C814BD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>онкурсе, ведение статистики, награждение, информационное обеспечение проведения фестиваля-конкурса.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 w:rsidR="00231E18" w:rsidRPr="00C814BD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 xml:space="preserve">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b/>
          <w:szCs w:val="20"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Дата: __________________          Подпись: ________________________</w:t>
      </w:r>
    </w:p>
    <w:p w:rsidR="00B32FE9" w:rsidRPr="00C814BD" w:rsidRDefault="00B32FE9" w:rsidP="00C814BD"/>
    <w:p w:rsidR="00657A75" w:rsidRPr="00C814BD" w:rsidRDefault="00657A75" w:rsidP="00C814BD">
      <w:pPr>
        <w:jc w:val="right"/>
        <w:rPr>
          <w:sz w:val="20"/>
          <w:szCs w:val="20"/>
        </w:rPr>
      </w:pPr>
    </w:p>
    <w:sectPr w:rsidR="00657A75" w:rsidRPr="00C814BD" w:rsidSect="00485FA3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B2C"/>
    <w:multiLevelType w:val="hybridMultilevel"/>
    <w:tmpl w:val="1FEA9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12F48"/>
    <w:multiLevelType w:val="multilevel"/>
    <w:tmpl w:val="4A96AD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4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216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C73BB"/>
    <w:multiLevelType w:val="hybridMultilevel"/>
    <w:tmpl w:val="B9DA9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05578"/>
    <w:multiLevelType w:val="hybridMultilevel"/>
    <w:tmpl w:val="2708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D16FB"/>
    <w:multiLevelType w:val="hybridMultilevel"/>
    <w:tmpl w:val="8990D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A446B"/>
    <w:multiLevelType w:val="hybridMultilevel"/>
    <w:tmpl w:val="F44CC53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C76A3"/>
    <w:multiLevelType w:val="hybridMultilevel"/>
    <w:tmpl w:val="4176B9C2"/>
    <w:lvl w:ilvl="0" w:tplc="1E040118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D1D96"/>
    <w:multiLevelType w:val="hybridMultilevel"/>
    <w:tmpl w:val="EB780464"/>
    <w:lvl w:ilvl="0" w:tplc="8E20E64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D72341"/>
    <w:multiLevelType w:val="multilevel"/>
    <w:tmpl w:val="CDF4A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2" w15:restartNumberingAfterBreak="0">
    <w:nsid w:val="6A6C7829"/>
    <w:multiLevelType w:val="multilevel"/>
    <w:tmpl w:val="87A89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6"/>
  </w:num>
  <w:num w:numId="11">
    <w:abstractNumId w:val="13"/>
  </w:num>
  <w:num w:numId="12">
    <w:abstractNumId w:val="5"/>
  </w:num>
  <w:num w:numId="13">
    <w:abstractNumId w:val="25"/>
  </w:num>
  <w:num w:numId="14">
    <w:abstractNumId w:val="10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14"/>
  </w:num>
  <w:num w:numId="20">
    <w:abstractNumId w:val="3"/>
  </w:num>
  <w:num w:numId="21">
    <w:abstractNumId w:val="9"/>
  </w:num>
  <w:num w:numId="22">
    <w:abstractNumId w:val="6"/>
  </w:num>
  <w:num w:numId="23">
    <w:abstractNumId w:val="1"/>
  </w:num>
  <w:num w:numId="24">
    <w:abstractNumId w:val="20"/>
  </w:num>
  <w:num w:numId="25">
    <w:abstractNumId w:val="21"/>
  </w:num>
  <w:num w:numId="26">
    <w:abstractNumId w:val="22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C"/>
    <w:rsid w:val="00002CD7"/>
    <w:rsid w:val="000069F3"/>
    <w:rsid w:val="00030172"/>
    <w:rsid w:val="00052067"/>
    <w:rsid w:val="00086715"/>
    <w:rsid w:val="000941BA"/>
    <w:rsid w:val="000F3690"/>
    <w:rsid w:val="00127A56"/>
    <w:rsid w:val="001404C3"/>
    <w:rsid w:val="001528C5"/>
    <w:rsid w:val="00161D5C"/>
    <w:rsid w:val="00187842"/>
    <w:rsid w:val="001B05BC"/>
    <w:rsid w:val="001B6FAA"/>
    <w:rsid w:val="001C21A3"/>
    <w:rsid w:val="001D0030"/>
    <w:rsid w:val="001D31AB"/>
    <w:rsid w:val="001D519B"/>
    <w:rsid w:val="00202C77"/>
    <w:rsid w:val="002130F6"/>
    <w:rsid w:val="00224A01"/>
    <w:rsid w:val="00231E18"/>
    <w:rsid w:val="00241B62"/>
    <w:rsid w:val="00250E50"/>
    <w:rsid w:val="00264E69"/>
    <w:rsid w:val="00265895"/>
    <w:rsid w:val="00283FF4"/>
    <w:rsid w:val="002A61AF"/>
    <w:rsid w:val="002A6AD5"/>
    <w:rsid w:val="002D2280"/>
    <w:rsid w:val="002D6300"/>
    <w:rsid w:val="00341BE7"/>
    <w:rsid w:val="00377455"/>
    <w:rsid w:val="00384088"/>
    <w:rsid w:val="003E7A89"/>
    <w:rsid w:val="00402FDC"/>
    <w:rsid w:val="00420C80"/>
    <w:rsid w:val="004305EA"/>
    <w:rsid w:val="00445C3A"/>
    <w:rsid w:val="00460253"/>
    <w:rsid w:val="00463F05"/>
    <w:rsid w:val="004772C3"/>
    <w:rsid w:val="00485FA3"/>
    <w:rsid w:val="004A13CD"/>
    <w:rsid w:val="004A1F35"/>
    <w:rsid w:val="004C4047"/>
    <w:rsid w:val="0050331F"/>
    <w:rsid w:val="00510E46"/>
    <w:rsid w:val="0053686C"/>
    <w:rsid w:val="00544090"/>
    <w:rsid w:val="00585C0D"/>
    <w:rsid w:val="005C4286"/>
    <w:rsid w:val="005D6E65"/>
    <w:rsid w:val="005E36E5"/>
    <w:rsid w:val="006118A4"/>
    <w:rsid w:val="006131D6"/>
    <w:rsid w:val="00657A75"/>
    <w:rsid w:val="006A09AD"/>
    <w:rsid w:val="006A319F"/>
    <w:rsid w:val="006A5E84"/>
    <w:rsid w:val="006C08F8"/>
    <w:rsid w:val="006C4F10"/>
    <w:rsid w:val="006E057F"/>
    <w:rsid w:val="006E6A50"/>
    <w:rsid w:val="006F207A"/>
    <w:rsid w:val="00706CED"/>
    <w:rsid w:val="00720EA3"/>
    <w:rsid w:val="00727676"/>
    <w:rsid w:val="00736E4C"/>
    <w:rsid w:val="0074055F"/>
    <w:rsid w:val="0075604F"/>
    <w:rsid w:val="007810BC"/>
    <w:rsid w:val="0078569B"/>
    <w:rsid w:val="007C4CEC"/>
    <w:rsid w:val="007D7D9B"/>
    <w:rsid w:val="007E06F9"/>
    <w:rsid w:val="007E13E7"/>
    <w:rsid w:val="007F0CCE"/>
    <w:rsid w:val="007F37C9"/>
    <w:rsid w:val="008047BA"/>
    <w:rsid w:val="00825720"/>
    <w:rsid w:val="00834FDF"/>
    <w:rsid w:val="008369F5"/>
    <w:rsid w:val="00876587"/>
    <w:rsid w:val="0088027B"/>
    <w:rsid w:val="008C4EA2"/>
    <w:rsid w:val="008F09C7"/>
    <w:rsid w:val="009117EF"/>
    <w:rsid w:val="00932951"/>
    <w:rsid w:val="009644E1"/>
    <w:rsid w:val="00971FDB"/>
    <w:rsid w:val="009874E0"/>
    <w:rsid w:val="00992D89"/>
    <w:rsid w:val="009C3B8D"/>
    <w:rsid w:val="009D2FAB"/>
    <w:rsid w:val="009E53F3"/>
    <w:rsid w:val="009E7663"/>
    <w:rsid w:val="00A32F03"/>
    <w:rsid w:val="00A74C45"/>
    <w:rsid w:val="00AB43C7"/>
    <w:rsid w:val="00AC7976"/>
    <w:rsid w:val="00B17CE7"/>
    <w:rsid w:val="00B32FE9"/>
    <w:rsid w:val="00B33D50"/>
    <w:rsid w:val="00B545A7"/>
    <w:rsid w:val="00B656C3"/>
    <w:rsid w:val="00B712CA"/>
    <w:rsid w:val="00BE465B"/>
    <w:rsid w:val="00BE5591"/>
    <w:rsid w:val="00C14C67"/>
    <w:rsid w:val="00C31B9A"/>
    <w:rsid w:val="00C576AC"/>
    <w:rsid w:val="00C60DFE"/>
    <w:rsid w:val="00C759BB"/>
    <w:rsid w:val="00C814BD"/>
    <w:rsid w:val="00CB138B"/>
    <w:rsid w:val="00CD26E3"/>
    <w:rsid w:val="00CE6108"/>
    <w:rsid w:val="00CF1FA1"/>
    <w:rsid w:val="00D13295"/>
    <w:rsid w:val="00D5202F"/>
    <w:rsid w:val="00DA4C95"/>
    <w:rsid w:val="00DC5AAD"/>
    <w:rsid w:val="00DE2D48"/>
    <w:rsid w:val="00E5574A"/>
    <w:rsid w:val="00E55DE2"/>
    <w:rsid w:val="00E9153B"/>
    <w:rsid w:val="00F17D22"/>
    <w:rsid w:val="00F4701A"/>
    <w:rsid w:val="00F56E77"/>
    <w:rsid w:val="00F56EDC"/>
    <w:rsid w:val="00FA08F0"/>
    <w:rsid w:val="00FA7702"/>
    <w:rsid w:val="00FB5FA8"/>
    <w:rsid w:val="00FC098D"/>
    <w:rsid w:val="00FD3D32"/>
    <w:rsid w:val="00FD541B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8934"/>
  <w15:docId w15:val="{3C87F8FE-A419-4A06-827F-CCF0F108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465B"/>
    <w:pPr>
      <w:keepNext/>
      <w:keepLines/>
      <w:spacing w:before="200" w:line="276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2A6A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E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h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cym8N0-4iZchmtFYUwKvAQbrznEA68LVrd5ub_r0OhQ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6560264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4491-E714-4F56-A658-10351DE5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Regisser-2</cp:lastModifiedBy>
  <cp:revision>10</cp:revision>
  <cp:lastPrinted>2020-03-13T06:00:00Z</cp:lastPrinted>
  <dcterms:created xsi:type="dcterms:W3CDTF">2021-08-06T10:01:00Z</dcterms:created>
  <dcterms:modified xsi:type="dcterms:W3CDTF">2022-08-03T04:46:00Z</dcterms:modified>
</cp:coreProperties>
</file>